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Q. 1.</w:t>
      </w:r>
      <w:r w:rsidRPr="0037675A">
        <w:rPr>
          <w:rFonts w:ascii="Arial" w:eastAsia="Times New Roman" w:hAnsi="Arial" w:cs="Arial"/>
          <w:color w:val="333333"/>
          <w:sz w:val="18"/>
        </w:rPr>
        <w:t> </w:t>
      </w:r>
      <w:r w:rsidRPr="0037675A">
        <w:rPr>
          <w:rFonts w:ascii="Arial" w:eastAsia="Times New Roman" w:hAnsi="Arial" w:cs="Arial"/>
          <w:color w:val="333333"/>
          <w:sz w:val="18"/>
          <w:szCs w:val="18"/>
        </w:rPr>
        <w:t>List any four items which can be credited to the Capital Account of a partner when the Capital Account is fluctuating. 2</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Q. 2.</w:t>
      </w:r>
      <w:r w:rsidRPr="0037675A">
        <w:rPr>
          <w:rFonts w:ascii="Arial" w:eastAsia="Times New Roman" w:hAnsi="Arial" w:cs="Arial"/>
          <w:color w:val="333333"/>
          <w:sz w:val="18"/>
        </w:rPr>
        <w:t> </w:t>
      </w:r>
      <w:r w:rsidRPr="0037675A">
        <w:rPr>
          <w:rFonts w:ascii="Arial" w:eastAsia="Times New Roman" w:hAnsi="Arial" w:cs="Arial"/>
          <w:color w:val="333333"/>
          <w:sz w:val="18"/>
          <w:szCs w:val="18"/>
        </w:rPr>
        <w:t>State the conditions according to Sec. 79 of Company Act 1956 for the issue of</w:t>
      </w:r>
      <w:r w:rsidRPr="0037675A">
        <w:rPr>
          <w:rFonts w:ascii="Arial" w:eastAsia="Times New Roman" w:hAnsi="Arial" w:cs="Arial"/>
          <w:color w:val="333333"/>
          <w:sz w:val="18"/>
          <w:szCs w:val="18"/>
        </w:rPr>
        <w:br/>
        <w:t>shares at discount. 2</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Q. 3.</w:t>
      </w:r>
      <w:r w:rsidRPr="0037675A">
        <w:rPr>
          <w:rFonts w:ascii="Arial" w:eastAsia="Times New Roman" w:hAnsi="Arial" w:cs="Arial"/>
          <w:color w:val="333333"/>
          <w:sz w:val="18"/>
        </w:rPr>
        <w:t> </w:t>
      </w:r>
      <w:r w:rsidRPr="0037675A">
        <w:rPr>
          <w:rFonts w:ascii="Arial" w:eastAsia="Times New Roman" w:hAnsi="Arial" w:cs="Arial"/>
          <w:color w:val="333333"/>
          <w:sz w:val="18"/>
          <w:szCs w:val="18"/>
        </w:rPr>
        <w:t>What is meant by ‘Preferential Allotment of Shares’ ? 2</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Q. 4. </w:t>
      </w:r>
      <w:r w:rsidRPr="0037675A">
        <w:rPr>
          <w:rFonts w:ascii="Arial" w:eastAsia="Times New Roman" w:hAnsi="Arial" w:cs="Arial"/>
          <w:color w:val="333333"/>
          <w:sz w:val="18"/>
          <w:szCs w:val="18"/>
        </w:rPr>
        <w:t>Give the meaning of a Debenture. 2</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Q. 5.</w:t>
      </w:r>
      <w:r w:rsidRPr="0037675A">
        <w:rPr>
          <w:rFonts w:ascii="Arial" w:eastAsia="Times New Roman" w:hAnsi="Arial" w:cs="Arial"/>
          <w:color w:val="333333"/>
          <w:sz w:val="18"/>
        </w:rPr>
        <w:t> </w:t>
      </w:r>
      <w:r w:rsidRPr="0037675A">
        <w:rPr>
          <w:rFonts w:ascii="Arial" w:eastAsia="Times New Roman" w:hAnsi="Arial" w:cs="Arial"/>
          <w:color w:val="333333"/>
          <w:sz w:val="18"/>
          <w:szCs w:val="18"/>
        </w:rPr>
        <w:t>Ram and Shyam were partners in a firm sharing profits in the ratio of 3 : 5. Their</w:t>
      </w:r>
      <w:r w:rsidRPr="0037675A">
        <w:rPr>
          <w:rFonts w:ascii="Arial" w:eastAsia="Times New Roman" w:hAnsi="Arial" w:cs="Arial"/>
          <w:color w:val="333333"/>
          <w:sz w:val="18"/>
          <w:szCs w:val="18"/>
        </w:rPr>
        <w:br/>
        <w:t>Fixed Capitals were: Ram Rs. 5,00,000 and Shyam Rs. 9,00,000. After the accounts</w:t>
      </w:r>
      <w:r w:rsidRPr="0037675A">
        <w:rPr>
          <w:rFonts w:ascii="Arial" w:eastAsia="Times New Roman" w:hAnsi="Arial" w:cs="Arial"/>
          <w:color w:val="333333"/>
          <w:sz w:val="18"/>
          <w:szCs w:val="18"/>
        </w:rPr>
        <w:br/>
        <w:t>of the year had been closed, it was found that interest on capital at 10% per annum as</w:t>
      </w:r>
      <w:r w:rsidRPr="0037675A">
        <w:rPr>
          <w:rFonts w:ascii="Arial" w:eastAsia="Times New Roman" w:hAnsi="Arial" w:cs="Arial"/>
          <w:color w:val="333333"/>
          <w:sz w:val="18"/>
          <w:szCs w:val="18"/>
        </w:rPr>
        <w:br/>
        <w:t>provided in the partnership agreement has not been credited to the Capital Accounts</w:t>
      </w:r>
      <w:r w:rsidRPr="0037675A">
        <w:rPr>
          <w:rFonts w:ascii="Arial" w:eastAsia="Times New Roman" w:hAnsi="Arial" w:cs="Arial"/>
          <w:color w:val="333333"/>
          <w:sz w:val="18"/>
          <w:szCs w:val="18"/>
        </w:rPr>
        <w:br/>
        <w:t>of the partners. Pass a necessary entry to rectify the error. 3</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Q. 6.</w:t>
      </w:r>
      <w:r w:rsidRPr="0037675A">
        <w:rPr>
          <w:rFonts w:ascii="Arial" w:eastAsia="Times New Roman" w:hAnsi="Arial" w:cs="Arial"/>
          <w:color w:val="333333"/>
          <w:sz w:val="18"/>
        </w:rPr>
        <w:t> </w:t>
      </w:r>
      <w:r w:rsidRPr="0037675A">
        <w:rPr>
          <w:rFonts w:ascii="Arial" w:eastAsia="Times New Roman" w:hAnsi="Arial" w:cs="Arial"/>
          <w:color w:val="333333"/>
          <w:sz w:val="18"/>
          <w:szCs w:val="18"/>
        </w:rPr>
        <w:t>AB Ltd. issued 5,00,000, 7% debentures of Rs. 50 each. Pass necessary journal entries in the books of the company for the issue of debentures when debentures were :</w:t>
      </w:r>
    </w:p>
    <w:p w:rsidR="0037675A" w:rsidRPr="0037675A" w:rsidRDefault="0037675A" w:rsidP="0037675A">
      <w:pPr>
        <w:numPr>
          <w:ilvl w:val="0"/>
          <w:numId w:val="1"/>
        </w:num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Issued at par, redeemable at 8% premium,</w:t>
      </w:r>
    </w:p>
    <w:p w:rsidR="0037675A" w:rsidRPr="0037675A" w:rsidRDefault="0037675A" w:rsidP="0037675A">
      <w:pPr>
        <w:numPr>
          <w:ilvl w:val="0"/>
          <w:numId w:val="1"/>
        </w:num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Issued at 4% premium redeemable at 5% premium,</w:t>
      </w:r>
    </w:p>
    <w:p w:rsidR="0037675A" w:rsidRPr="0037675A" w:rsidRDefault="0037675A" w:rsidP="0037675A">
      <w:pPr>
        <w:numPr>
          <w:ilvl w:val="0"/>
          <w:numId w:val="1"/>
        </w:num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Issued at 5% premium redeemable at par. 3</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Q. 7.</w:t>
      </w:r>
      <w:r w:rsidRPr="0037675A">
        <w:rPr>
          <w:rFonts w:ascii="Arial" w:eastAsia="Times New Roman" w:hAnsi="Arial" w:cs="Arial"/>
          <w:color w:val="333333"/>
          <w:sz w:val="18"/>
        </w:rPr>
        <w:t> </w:t>
      </w:r>
      <w:r w:rsidRPr="0037675A">
        <w:rPr>
          <w:rFonts w:ascii="Arial" w:eastAsia="Times New Roman" w:hAnsi="Arial" w:cs="Arial"/>
          <w:color w:val="333333"/>
          <w:sz w:val="18"/>
          <w:szCs w:val="18"/>
        </w:rPr>
        <w:t>Hari, Ravi and Kavi were partners in a firm sharing profits in the ratio of 3 : 2 : 1. They admitted Guru as a new partner for l/7th share in the profits. The new profit sharing ratio will be 2 : 2 : 2 : 1 respectively. Guru brought Rs. 3,00,000 for his capital and Rs. 45,000 for his l/7th share of goodwill. Showing your working clearly, pass necessary journal entries in the books of the firm for the above mentioned transactions. 4</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Q. 8.</w:t>
      </w:r>
      <w:r w:rsidRPr="0037675A">
        <w:rPr>
          <w:rFonts w:ascii="Arial" w:eastAsia="Times New Roman" w:hAnsi="Arial" w:cs="Arial"/>
          <w:color w:val="333333"/>
          <w:sz w:val="18"/>
        </w:rPr>
        <w:t> </w:t>
      </w:r>
      <w:r w:rsidRPr="0037675A">
        <w:rPr>
          <w:rFonts w:ascii="Arial" w:eastAsia="Times New Roman" w:hAnsi="Arial" w:cs="Arial"/>
          <w:color w:val="333333"/>
          <w:sz w:val="18"/>
          <w:szCs w:val="18"/>
        </w:rPr>
        <w:t>Chander and Naresh were partners in a firm sharing profits in 3 :2 ratio. On 28.2.2007 their firm was dissolved. After the transfer of various assets (other than cash) and third party liabilities to Realisation Account, the following transactions took place :</w:t>
      </w:r>
    </w:p>
    <w:p w:rsidR="0037675A" w:rsidRPr="0037675A" w:rsidRDefault="0037675A" w:rsidP="0037675A">
      <w:pPr>
        <w:numPr>
          <w:ilvl w:val="0"/>
          <w:numId w:val="2"/>
        </w:num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An unrecorded asset costing Rs. 9,000 was taken over by Chander for Rs. 7,800.</w:t>
      </w:r>
    </w:p>
    <w:p w:rsidR="0037675A" w:rsidRPr="0037675A" w:rsidRDefault="0037675A" w:rsidP="0037675A">
      <w:pPr>
        <w:numPr>
          <w:ilvl w:val="0"/>
          <w:numId w:val="2"/>
        </w:num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Creditors Rs. 47,500 were paid Rs. 45,000 in full settlement of their claim,</w:t>
      </w:r>
    </w:p>
    <w:p w:rsidR="0037675A" w:rsidRPr="0037675A" w:rsidRDefault="0037675A" w:rsidP="0037675A">
      <w:pPr>
        <w:numPr>
          <w:ilvl w:val="0"/>
          <w:numId w:val="2"/>
        </w:num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Expenses of realisation Rs. 1,200 were paid by Naresh.</w:t>
      </w:r>
    </w:p>
    <w:p w:rsidR="0037675A" w:rsidRPr="0037675A" w:rsidRDefault="0037675A" w:rsidP="0037675A">
      <w:pPr>
        <w:numPr>
          <w:ilvl w:val="0"/>
          <w:numId w:val="2"/>
        </w:num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Loss on dissolution was Rs. 3,400.</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Pass necessary journal entries for the above transactions in the books of the firm. 4</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Q. 9.</w:t>
      </w:r>
      <w:r w:rsidRPr="0037675A">
        <w:rPr>
          <w:rFonts w:ascii="Arial" w:eastAsia="Times New Roman" w:hAnsi="Arial" w:cs="Arial"/>
          <w:color w:val="333333"/>
          <w:sz w:val="18"/>
        </w:rPr>
        <w:t> </w:t>
      </w:r>
      <w:r w:rsidRPr="0037675A">
        <w:rPr>
          <w:rFonts w:ascii="Arial" w:eastAsia="Times New Roman" w:hAnsi="Arial" w:cs="Arial"/>
          <w:color w:val="333333"/>
          <w:sz w:val="18"/>
          <w:szCs w:val="18"/>
        </w:rPr>
        <w:t>Poonam Ltd. had a balance of Rs. 55,00,000 in its Profit and Loss account. Instead of declaring a dividend it decided to redeem its Rs. 50,00,000, 8% debentures at a premium of 10%. Pass necessary journal entries in the books of the company for the redemption of debentures. 4</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Q. 10.</w:t>
      </w:r>
      <w:r w:rsidRPr="0037675A">
        <w:rPr>
          <w:rFonts w:ascii="Arial" w:eastAsia="Times New Roman" w:hAnsi="Arial" w:cs="Arial"/>
          <w:color w:val="333333"/>
          <w:sz w:val="18"/>
        </w:rPr>
        <w:t> </w:t>
      </w:r>
      <w:r w:rsidRPr="0037675A">
        <w:rPr>
          <w:rFonts w:ascii="Arial" w:eastAsia="Times New Roman" w:hAnsi="Arial" w:cs="Arial"/>
          <w:color w:val="333333"/>
          <w:sz w:val="18"/>
          <w:szCs w:val="18"/>
        </w:rPr>
        <w:t>On 1st August 2006 K.M. Ltd. buys, 10,000, 9% debentures of Rs. 100 at Rs. 95 each cum interest, the dates of interest being March 31 and September 30. Record necessary journal entries when debentures are purchased for cancellation. Show your working also. 4</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lastRenderedPageBreak/>
        <w:t>Q. 11.</w:t>
      </w:r>
      <w:r w:rsidRPr="0037675A">
        <w:rPr>
          <w:rFonts w:ascii="Arial" w:eastAsia="Times New Roman" w:hAnsi="Arial" w:cs="Arial"/>
          <w:color w:val="333333"/>
          <w:sz w:val="18"/>
        </w:rPr>
        <w:t> </w:t>
      </w:r>
      <w:r w:rsidRPr="0037675A">
        <w:rPr>
          <w:rFonts w:ascii="Arial" w:eastAsia="Times New Roman" w:hAnsi="Arial" w:cs="Arial"/>
          <w:color w:val="333333"/>
          <w:sz w:val="18"/>
          <w:szCs w:val="18"/>
        </w:rPr>
        <w:t>J.P. Ltd. purchased building costing Rs. 70,00,000 from M/s Construction Ltd. The company paid Rs. 20,50,000 by cheque and for the balance issued equity shares of Rs. 100 each in favour of M/s Constructions Ltd. Pass necessary journal entries in the books of J.P. Ltd. for the purchase of building and making payment if shares were issued (a) at 10% discount and (b) at a premium of 25%. 4</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Q. 12.</w:t>
      </w:r>
      <w:r w:rsidRPr="0037675A">
        <w:rPr>
          <w:rFonts w:ascii="Arial" w:eastAsia="Times New Roman" w:hAnsi="Arial" w:cs="Arial"/>
          <w:color w:val="333333"/>
          <w:sz w:val="18"/>
        </w:rPr>
        <w:t> </w:t>
      </w:r>
      <w:r w:rsidRPr="0037675A">
        <w:rPr>
          <w:rFonts w:ascii="Arial" w:eastAsia="Times New Roman" w:hAnsi="Arial" w:cs="Arial"/>
          <w:color w:val="333333"/>
          <w:sz w:val="18"/>
          <w:szCs w:val="18"/>
        </w:rPr>
        <w:t>Samta and Mamta were partners in a firm sharing profits in the ratio of 3 :1. On 1.3.2006</w:t>
      </w:r>
      <w:r w:rsidRPr="0037675A">
        <w:rPr>
          <w:rFonts w:ascii="Arial" w:eastAsia="Times New Roman" w:hAnsi="Arial" w:cs="Arial"/>
          <w:color w:val="333333"/>
          <w:sz w:val="18"/>
          <w:szCs w:val="18"/>
        </w:rPr>
        <w:br/>
        <w:t>the firm was dissolved. On that date the Balance Sheet of the firm was as follows :</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Balance Sheet of Samta and Mamta as on 1.3. 2006</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483"/>
        <w:gridCol w:w="2381"/>
        <w:gridCol w:w="2286"/>
        <w:gridCol w:w="2388"/>
      </w:tblGrid>
      <w:tr w:rsidR="0037675A" w:rsidRPr="0037675A" w:rsidTr="0037675A">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Liabilities</w:t>
            </w:r>
          </w:p>
        </w:tc>
        <w:tc>
          <w:tcPr>
            <w:tcW w:w="1250" w:type="pct"/>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Amt Rs.</w:t>
            </w:r>
          </w:p>
        </w:tc>
        <w:tc>
          <w:tcPr>
            <w:tcW w:w="1200" w:type="pct"/>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Assets</w:t>
            </w:r>
          </w:p>
        </w:tc>
        <w:tc>
          <w:tcPr>
            <w:tcW w:w="1250" w:type="pct"/>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Amt. Rs.</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Loan</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before="100" w:beforeAutospacing="1" w:after="100" w:afterAutospacing="1"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70,000</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20,000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Creditors</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1, 30,000</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Capitals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Building</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5,00,000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Rs.</w:t>
            </w:r>
            <w:r w:rsidRPr="0037675A">
              <w:rPr>
                <w:rFonts w:ascii="Arial" w:eastAsia="Times New Roman" w:hAnsi="Arial" w:cs="Arial"/>
                <w:color w:val="333333"/>
                <w:sz w:val="18"/>
                <w:szCs w:val="18"/>
              </w:rPr>
              <w:br/>
              <w:t>Samta 3,00,000</w:t>
            </w:r>
            <w:r w:rsidRPr="0037675A">
              <w:rPr>
                <w:rFonts w:ascii="Arial" w:eastAsia="Times New Roman" w:hAnsi="Arial" w:cs="Arial"/>
                <w:color w:val="333333"/>
                <w:sz w:val="18"/>
                <w:szCs w:val="18"/>
              </w:rPr>
              <w:br/>
              <w:t>Mamta 1,10,000</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4,10,000</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Stock</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30,000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6,10,000</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Profit and Loss Account</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60,000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6,10,000</w:t>
            </w:r>
          </w:p>
        </w:tc>
      </w:tr>
    </w:tbl>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Building realised Rs. 6,50,000 and stocks Rs. 12,000. Rs. 1,29,000 were paid to the creditors in full settlement of their claim. The firm had a joint life policy of Rs. 5,00,000 which was surrendered for Rs. 1,27,000. The annual premium paid on the joint life policy was debited to the Profit and Loss account. Prepare Realisation Account, Cash Account and Partners Capital Accounts. 6</w:t>
      </w:r>
    </w:p>
    <w:p w:rsidR="0037675A" w:rsidRPr="0037675A" w:rsidRDefault="0037675A" w:rsidP="0037675A">
      <w:pPr>
        <w:spacing w:before="100" w:beforeAutospacing="1" w:after="100" w:afterAutospacing="1" w:line="270" w:lineRule="atLeast"/>
        <w:jc w:val="center"/>
        <w:rPr>
          <w:rFonts w:ascii="Arial" w:eastAsia="Times New Roman" w:hAnsi="Arial" w:cs="Arial"/>
          <w:color w:val="333333"/>
          <w:sz w:val="18"/>
          <w:szCs w:val="18"/>
        </w:rPr>
      </w:pPr>
      <w:r w:rsidRPr="0037675A">
        <w:rPr>
          <w:rFonts w:ascii="Arial" w:eastAsia="Times New Roman" w:hAnsi="Arial" w:cs="Arial"/>
          <w:color w:val="333333"/>
          <w:sz w:val="18"/>
          <w:szCs w:val="18"/>
        </w:rPr>
        <w:t>Or</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Sameer and Sudhir were partners in a firm sharing profits in the ratio of 5 : 3. On 28.2.2007 the firm was dissolved. On the date of dissolution Sameer’s capital was Rs. 2,40,000 and Sudhir’s capital was Rs. 1,80,000. Creditors on that date were Rs. 80,000 and there was a balance of Rs. 1,36,000 in general reserve A/C. Cash balance was Rs. 20,000.</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Sundry assets realised Rs. 7,50,000 and expenses on dissolution were Rs. 2,000 which were paid by Sudhir.</w:t>
      </w:r>
      <w:r w:rsidRPr="0037675A">
        <w:rPr>
          <w:rFonts w:ascii="Arial" w:eastAsia="Times New Roman" w:hAnsi="Arial" w:cs="Arial"/>
          <w:color w:val="333333"/>
          <w:sz w:val="18"/>
        </w:rPr>
        <w:t> </w:t>
      </w:r>
      <w:r w:rsidRPr="0037675A">
        <w:rPr>
          <w:rFonts w:ascii="Arial" w:eastAsia="Times New Roman" w:hAnsi="Arial" w:cs="Arial"/>
          <w:color w:val="333333"/>
          <w:sz w:val="18"/>
          <w:szCs w:val="18"/>
        </w:rPr>
        <w:br/>
        <w:t>Prepare Realisation Account, Cash Account and Partners Capital Accounts. 6</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Q. 13.</w:t>
      </w:r>
      <w:r w:rsidRPr="0037675A">
        <w:rPr>
          <w:rFonts w:ascii="Arial" w:eastAsia="Times New Roman" w:hAnsi="Arial" w:cs="Arial"/>
          <w:color w:val="333333"/>
          <w:sz w:val="18"/>
        </w:rPr>
        <w:t> </w:t>
      </w:r>
      <w:r w:rsidRPr="0037675A">
        <w:rPr>
          <w:rFonts w:ascii="Arial" w:eastAsia="Times New Roman" w:hAnsi="Arial" w:cs="Arial"/>
          <w:color w:val="333333"/>
          <w:sz w:val="18"/>
          <w:szCs w:val="18"/>
        </w:rPr>
        <w:t>Shakti Ltd. invited applications for issuing 2,00,000 equity shares of Rs. 100 each at a premium of Rs. 10 per share. The amount was payable as follows :</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xml:space="preserve">On application Rs. 40 per share (including premium) on allotment Rs. 30 per share and the balance on first and final call. Applications for 3,00,000 shares were received. Applications for 40,000 shares were rejected and pro-rata allotment was made to the remaining applicants. Over payments on applications were adjusted towards sums due on allotment. Manoj who was allotted 2,000 shares failed to pay the allotment and first and final call money. His shares </w:t>
      </w:r>
      <w:r w:rsidRPr="0037675A">
        <w:rPr>
          <w:rFonts w:ascii="Arial" w:eastAsia="Times New Roman" w:hAnsi="Arial" w:cs="Arial"/>
          <w:color w:val="333333"/>
          <w:sz w:val="18"/>
          <w:szCs w:val="18"/>
        </w:rPr>
        <w:lastRenderedPageBreak/>
        <w:t>were forfeited. The forfeited shares were re-issued at Rs. 90 per share fully paid up. Pass necessary journal entries in the books of Shakti Ltd. showing the working clearly. 6</w:t>
      </w:r>
    </w:p>
    <w:p w:rsidR="0037675A" w:rsidRPr="0037675A" w:rsidRDefault="0037675A" w:rsidP="0037675A">
      <w:pPr>
        <w:spacing w:before="100" w:beforeAutospacing="1" w:after="100" w:afterAutospacing="1" w:line="270" w:lineRule="atLeast"/>
        <w:jc w:val="center"/>
        <w:rPr>
          <w:rFonts w:ascii="Arial" w:eastAsia="Times New Roman" w:hAnsi="Arial" w:cs="Arial"/>
          <w:color w:val="333333"/>
          <w:sz w:val="18"/>
          <w:szCs w:val="18"/>
        </w:rPr>
      </w:pPr>
      <w:r w:rsidRPr="0037675A">
        <w:rPr>
          <w:rFonts w:ascii="Arial" w:eastAsia="Times New Roman" w:hAnsi="Arial" w:cs="Arial"/>
          <w:color w:val="333333"/>
          <w:sz w:val="18"/>
          <w:szCs w:val="18"/>
        </w:rPr>
        <w:t>Or</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Pass necessary journal entries in the books of Raman Ltd. for the following transactions :</w:t>
      </w:r>
    </w:p>
    <w:p w:rsidR="0037675A" w:rsidRPr="0037675A" w:rsidRDefault="0037675A" w:rsidP="0037675A">
      <w:pPr>
        <w:numPr>
          <w:ilvl w:val="0"/>
          <w:numId w:val="3"/>
        </w:num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400 equity shares of Rs. 100 each issued at a discount of 10% were forfeited for the non-payment of final call of Rs. 20 per share. The forfeited shares were</w:t>
      </w:r>
      <w:r w:rsidRPr="0037675A">
        <w:rPr>
          <w:rFonts w:ascii="Arial" w:eastAsia="Times New Roman" w:hAnsi="Arial" w:cs="Arial"/>
          <w:color w:val="333333"/>
          <w:sz w:val="18"/>
          <w:szCs w:val="18"/>
        </w:rPr>
        <w:br/>
        <w:t>re-issued for Rs. 38,000 fully paid up.</w:t>
      </w:r>
    </w:p>
    <w:p w:rsidR="0037675A" w:rsidRPr="0037675A" w:rsidRDefault="0037675A" w:rsidP="0037675A">
      <w:pPr>
        <w:numPr>
          <w:ilvl w:val="0"/>
          <w:numId w:val="3"/>
        </w:num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300 equity shares of Rs. 100 each were forfeited for the non-payment of the allotment money of Rs. 40 per share. The first and final call of Rs. 20 per share was not made. The forfeited shares were re-issued for Rs. 29,000 fully paid up.</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Q. 14.</w:t>
      </w:r>
      <w:r w:rsidRPr="0037675A">
        <w:rPr>
          <w:rFonts w:ascii="Arial" w:eastAsia="Times New Roman" w:hAnsi="Arial" w:cs="Arial"/>
          <w:color w:val="333333"/>
          <w:sz w:val="18"/>
        </w:rPr>
        <w:t> </w:t>
      </w:r>
      <w:r w:rsidRPr="0037675A">
        <w:rPr>
          <w:rFonts w:ascii="Arial" w:eastAsia="Times New Roman" w:hAnsi="Arial" w:cs="Arial"/>
          <w:color w:val="333333"/>
          <w:sz w:val="18"/>
          <w:szCs w:val="18"/>
        </w:rPr>
        <w:t>G, H and I were partners of a firm sharing profit in the ratio of 4:3 :3. On 31.3.2006 their Balance Sheet was as follows :</w:t>
      </w:r>
    </w:p>
    <w:p w:rsidR="0037675A" w:rsidRPr="0037675A" w:rsidRDefault="0037675A" w:rsidP="0037675A">
      <w:pPr>
        <w:spacing w:before="100" w:beforeAutospacing="1" w:after="100" w:afterAutospacing="1" w:line="270" w:lineRule="atLeast"/>
        <w:jc w:val="center"/>
        <w:rPr>
          <w:rFonts w:ascii="Arial" w:eastAsia="Times New Roman" w:hAnsi="Arial" w:cs="Arial"/>
          <w:color w:val="333333"/>
          <w:sz w:val="18"/>
          <w:szCs w:val="18"/>
        </w:rPr>
      </w:pPr>
      <w:r w:rsidRPr="0037675A">
        <w:rPr>
          <w:rFonts w:ascii="Arial" w:eastAsia="Times New Roman" w:hAnsi="Arial" w:cs="Arial"/>
          <w:b/>
          <w:bCs/>
          <w:color w:val="333333"/>
          <w:sz w:val="18"/>
        </w:rPr>
        <w:t>Balance Sheet of G, H and I</w:t>
      </w:r>
      <w:r w:rsidRPr="0037675A">
        <w:rPr>
          <w:rFonts w:ascii="Arial" w:eastAsia="Times New Roman" w:hAnsi="Arial" w:cs="Arial"/>
          <w:b/>
          <w:bCs/>
          <w:color w:val="333333"/>
          <w:sz w:val="18"/>
          <w:szCs w:val="18"/>
        </w:rPr>
        <w:br/>
      </w:r>
      <w:r w:rsidRPr="0037675A">
        <w:rPr>
          <w:rFonts w:ascii="Arial" w:eastAsia="Times New Roman" w:hAnsi="Arial" w:cs="Arial"/>
          <w:b/>
          <w:bCs/>
          <w:color w:val="333333"/>
          <w:sz w:val="18"/>
        </w:rPr>
        <w:t>as on 31.3.2006</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483"/>
        <w:gridCol w:w="2381"/>
        <w:gridCol w:w="2286"/>
        <w:gridCol w:w="2388"/>
      </w:tblGrid>
      <w:tr w:rsidR="0037675A" w:rsidRPr="0037675A" w:rsidTr="0037675A">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Liabilities</w:t>
            </w:r>
          </w:p>
        </w:tc>
        <w:tc>
          <w:tcPr>
            <w:tcW w:w="1250" w:type="pct"/>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b/>
                <w:bCs/>
                <w:color w:val="333333"/>
                <w:sz w:val="18"/>
              </w:rPr>
              <w:t>Amt Rs.</w:t>
            </w:r>
          </w:p>
        </w:tc>
        <w:tc>
          <w:tcPr>
            <w:tcW w:w="1200" w:type="pct"/>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Assets</w:t>
            </w:r>
          </w:p>
        </w:tc>
        <w:tc>
          <w:tcPr>
            <w:tcW w:w="1250" w:type="pct"/>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b/>
                <w:bCs/>
                <w:color w:val="333333"/>
                <w:sz w:val="18"/>
              </w:rPr>
              <w:t>Amt. Rs.</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Creditors</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before="100" w:beforeAutospacing="1" w:after="100" w:afterAutospacing="1"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87,000</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Building</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1,70,000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Reserve</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33,000</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Machinery</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1,20,000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Capitals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Stock</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40,000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Rs.</w:t>
            </w:r>
            <w:r w:rsidRPr="0037675A">
              <w:rPr>
                <w:rFonts w:ascii="Arial" w:eastAsia="Times New Roman" w:hAnsi="Arial" w:cs="Arial"/>
                <w:color w:val="333333"/>
                <w:sz w:val="18"/>
              </w:rPr>
              <w:t> </w:t>
            </w:r>
            <w:r w:rsidRPr="0037675A">
              <w:rPr>
                <w:rFonts w:ascii="Arial" w:eastAsia="Times New Roman" w:hAnsi="Arial" w:cs="Arial"/>
                <w:color w:val="333333"/>
                <w:sz w:val="18"/>
                <w:szCs w:val="18"/>
              </w:rPr>
              <w:br/>
              <w:t>G : 1,05,000</w:t>
            </w:r>
            <w:r w:rsidRPr="0037675A">
              <w:rPr>
                <w:rFonts w:ascii="Arial" w:eastAsia="Times New Roman" w:hAnsi="Arial" w:cs="Arial"/>
                <w:color w:val="333333"/>
                <w:sz w:val="18"/>
              </w:rPr>
              <w:t> </w:t>
            </w:r>
            <w:r w:rsidRPr="0037675A">
              <w:rPr>
                <w:rFonts w:ascii="Arial" w:eastAsia="Times New Roman" w:hAnsi="Arial" w:cs="Arial"/>
                <w:color w:val="333333"/>
                <w:sz w:val="18"/>
                <w:szCs w:val="18"/>
              </w:rPr>
              <w:br/>
              <w:t>H : 85,000</w:t>
            </w:r>
            <w:r w:rsidRPr="0037675A">
              <w:rPr>
                <w:rFonts w:ascii="Arial" w:eastAsia="Times New Roman" w:hAnsi="Arial" w:cs="Arial"/>
                <w:color w:val="333333"/>
                <w:sz w:val="18"/>
                <w:szCs w:val="18"/>
              </w:rPr>
              <w:br/>
              <w:t>I : 80,000</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2,70,000</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Debtors</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45,000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3,90,000</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Cash</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15,000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3,90,000</w:t>
            </w:r>
          </w:p>
        </w:tc>
      </w:tr>
    </w:tbl>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H died on 30.6.2006. Under the partnership agreement the executors of a deceased partner were entitled to :</w:t>
      </w:r>
    </w:p>
    <w:p w:rsidR="0037675A" w:rsidRPr="0037675A" w:rsidRDefault="0037675A" w:rsidP="0037675A">
      <w:pPr>
        <w:numPr>
          <w:ilvl w:val="0"/>
          <w:numId w:val="4"/>
        </w:num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Amount standing to the credit of deceased partner’s Capital Account at the time of his death.</w:t>
      </w:r>
    </w:p>
    <w:p w:rsidR="0037675A" w:rsidRPr="0037675A" w:rsidRDefault="0037675A" w:rsidP="0037675A">
      <w:pPr>
        <w:numPr>
          <w:ilvl w:val="0"/>
          <w:numId w:val="4"/>
        </w:num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Interest on capital at 12% per annum,</w:t>
      </w:r>
    </w:p>
    <w:p w:rsidR="0037675A" w:rsidRPr="0037675A" w:rsidRDefault="0037675A" w:rsidP="0037675A">
      <w:pPr>
        <w:numPr>
          <w:ilvl w:val="0"/>
          <w:numId w:val="4"/>
        </w:num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His share of goodwill. The goodwill of the firm on H’s death was valued at Rs. 2,70,000.</w:t>
      </w:r>
    </w:p>
    <w:p w:rsidR="0037675A" w:rsidRPr="0037675A" w:rsidRDefault="0037675A" w:rsidP="0037675A">
      <w:pPr>
        <w:numPr>
          <w:ilvl w:val="0"/>
          <w:numId w:val="4"/>
        </w:num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His share in profit from the profit of the firm from the closing of the last financial year till the date of death on the basis of last year’s profit. The profit of the firm for the year ended 31.3.2006 was Rs. 2,40,000.</w:t>
      </w:r>
      <w:r w:rsidRPr="0037675A">
        <w:rPr>
          <w:rFonts w:ascii="Arial" w:eastAsia="Times New Roman" w:hAnsi="Arial" w:cs="Arial"/>
          <w:color w:val="333333"/>
          <w:sz w:val="18"/>
        </w:rPr>
        <w:t> </w:t>
      </w:r>
      <w:r w:rsidRPr="0037675A">
        <w:rPr>
          <w:rFonts w:ascii="Arial" w:eastAsia="Times New Roman" w:hAnsi="Arial" w:cs="Arial"/>
          <w:color w:val="333333"/>
          <w:sz w:val="18"/>
          <w:szCs w:val="18"/>
        </w:rPr>
        <w:br/>
        <w:t>Prepare H’s Capital Account to be rendered to his executors. 6</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Q. 15.</w:t>
      </w:r>
      <w:r w:rsidRPr="0037675A">
        <w:rPr>
          <w:rFonts w:ascii="Arial" w:eastAsia="Times New Roman" w:hAnsi="Arial" w:cs="Arial"/>
          <w:color w:val="333333"/>
          <w:sz w:val="18"/>
        </w:rPr>
        <w:t> </w:t>
      </w:r>
      <w:r w:rsidRPr="0037675A">
        <w:rPr>
          <w:rFonts w:ascii="Arial" w:eastAsia="Times New Roman" w:hAnsi="Arial" w:cs="Arial"/>
          <w:color w:val="333333"/>
          <w:sz w:val="18"/>
          <w:szCs w:val="18"/>
        </w:rPr>
        <w:t xml:space="preserve">A and B were partners in a firm sharing profits in the ratio of 3 : 2. They admitted C as a new partner for l/6th share in the profits. C was to bring Rs. 40,000 as his capital and the capitals of A and B were to be adjusted on the </w:t>
      </w:r>
      <w:r w:rsidRPr="0037675A">
        <w:rPr>
          <w:rFonts w:ascii="Arial" w:eastAsia="Times New Roman" w:hAnsi="Arial" w:cs="Arial"/>
          <w:color w:val="333333"/>
          <w:sz w:val="18"/>
          <w:szCs w:val="18"/>
        </w:rPr>
        <w:lastRenderedPageBreak/>
        <w:t>basis of C’s capital having regard to profit sharing ratio. The Balance Sheet of A and B as on 31.3.2006 was as follows :</w:t>
      </w:r>
    </w:p>
    <w:p w:rsidR="0037675A" w:rsidRPr="0037675A" w:rsidRDefault="0037675A" w:rsidP="0037675A">
      <w:pPr>
        <w:spacing w:before="100" w:beforeAutospacing="1" w:after="100" w:afterAutospacing="1" w:line="270" w:lineRule="atLeast"/>
        <w:jc w:val="center"/>
        <w:rPr>
          <w:rFonts w:ascii="Arial" w:eastAsia="Times New Roman" w:hAnsi="Arial" w:cs="Arial"/>
          <w:color w:val="333333"/>
          <w:sz w:val="18"/>
          <w:szCs w:val="18"/>
        </w:rPr>
      </w:pPr>
      <w:r w:rsidRPr="0037675A">
        <w:rPr>
          <w:rFonts w:ascii="Arial" w:eastAsia="Times New Roman" w:hAnsi="Arial" w:cs="Arial"/>
          <w:b/>
          <w:bCs/>
          <w:color w:val="333333"/>
          <w:sz w:val="18"/>
        </w:rPr>
        <w:t>Balance Sheet of A and B as on 31.3.2006.</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483"/>
        <w:gridCol w:w="2381"/>
        <w:gridCol w:w="2286"/>
        <w:gridCol w:w="2388"/>
      </w:tblGrid>
      <w:tr w:rsidR="0037675A" w:rsidRPr="0037675A" w:rsidTr="0037675A">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Liabilities</w:t>
            </w:r>
          </w:p>
        </w:tc>
        <w:tc>
          <w:tcPr>
            <w:tcW w:w="1250" w:type="pct"/>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b/>
                <w:bCs/>
                <w:color w:val="333333"/>
                <w:sz w:val="18"/>
              </w:rPr>
              <w:t>Amt Rs.</w:t>
            </w:r>
          </w:p>
        </w:tc>
        <w:tc>
          <w:tcPr>
            <w:tcW w:w="1200" w:type="pct"/>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Assets</w:t>
            </w:r>
          </w:p>
        </w:tc>
        <w:tc>
          <w:tcPr>
            <w:tcW w:w="1250" w:type="pct"/>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b/>
                <w:bCs/>
                <w:color w:val="333333"/>
                <w:sz w:val="18"/>
              </w:rPr>
              <w:t>Amt. Rs.</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Cash</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10,000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Creditors</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36,000</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Debtors</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34,000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Bills Payable</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20,000</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Stock</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24,000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General Reserve</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24,000</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Machinery</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42,000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Capitals : Rs.</w:t>
            </w:r>
            <w:r w:rsidRPr="0037675A">
              <w:rPr>
                <w:rFonts w:ascii="Arial" w:eastAsia="Times New Roman" w:hAnsi="Arial" w:cs="Arial"/>
                <w:color w:val="333333"/>
                <w:sz w:val="18"/>
                <w:szCs w:val="18"/>
              </w:rPr>
              <w:br/>
              <w:t>A 1,50,000</w:t>
            </w:r>
            <w:r w:rsidRPr="0037675A">
              <w:rPr>
                <w:rFonts w:ascii="Arial" w:eastAsia="Times New Roman" w:hAnsi="Arial" w:cs="Arial"/>
                <w:color w:val="333333"/>
                <w:sz w:val="18"/>
                <w:szCs w:val="18"/>
              </w:rPr>
              <w:br/>
              <w:t>B 80,000</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2,30,000</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Building</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2,00,000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3,10,000</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3,10,000</w:t>
            </w:r>
          </w:p>
        </w:tc>
      </w:tr>
    </w:tbl>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The other terms of agreement on C’s admission were as follows :</w:t>
      </w:r>
    </w:p>
    <w:p w:rsidR="0037675A" w:rsidRPr="0037675A" w:rsidRDefault="0037675A" w:rsidP="0037675A">
      <w:pPr>
        <w:numPr>
          <w:ilvl w:val="0"/>
          <w:numId w:val="5"/>
        </w:num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C will bring Rs. 12,000 for his share of goodwill,</w:t>
      </w:r>
    </w:p>
    <w:p w:rsidR="0037675A" w:rsidRPr="0037675A" w:rsidRDefault="0037675A" w:rsidP="0037675A">
      <w:pPr>
        <w:numPr>
          <w:ilvl w:val="0"/>
          <w:numId w:val="5"/>
        </w:num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Building will be valued at Rs. 1,85,000 and machinery at Rs. 40,000.</w:t>
      </w:r>
    </w:p>
    <w:p w:rsidR="0037675A" w:rsidRPr="0037675A" w:rsidRDefault="0037675A" w:rsidP="0037675A">
      <w:pPr>
        <w:numPr>
          <w:ilvl w:val="0"/>
          <w:numId w:val="5"/>
        </w:num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A provision of 6% will be created on debtors for bad debts,</w:t>
      </w:r>
    </w:p>
    <w:p w:rsidR="0037675A" w:rsidRPr="0037675A" w:rsidRDefault="0037675A" w:rsidP="0037675A">
      <w:pPr>
        <w:numPr>
          <w:ilvl w:val="0"/>
          <w:numId w:val="5"/>
        </w:num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Capital accounts of A and B will be adjusted by opening Current Accounts.</w:t>
      </w:r>
      <w:r w:rsidRPr="0037675A">
        <w:rPr>
          <w:rFonts w:ascii="Arial" w:eastAsia="Times New Roman" w:hAnsi="Arial" w:cs="Arial"/>
          <w:color w:val="333333"/>
          <w:sz w:val="18"/>
          <w:szCs w:val="18"/>
        </w:rPr>
        <w:br/>
        <w:t>Prepare Revaluation Account, Partners Capital Accounts and the Balance Sheet of A, B and C. 8</w:t>
      </w:r>
      <w:r w:rsidRPr="0037675A">
        <w:rPr>
          <w:rFonts w:ascii="Arial" w:eastAsia="Times New Roman" w:hAnsi="Arial" w:cs="Arial"/>
          <w:color w:val="333333"/>
          <w:sz w:val="18"/>
          <w:szCs w:val="18"/>
        </w:rPr>
        <w:br/>
        <w:t>OR</w:t>
      </w:r>
      <w:r w:rsidRPr="0037675A">
        <w:rPr>
          <w:rFonts w:ascii="Arial" w:eastAsia="Times New Roman" w:hAnsi="Arial" w:cs="Arial"/>
          <w:color w:val="333333"/>
          <w:sz w:val="18"/>
          <w:szCs w:val="18"/>
        </w:rPr>
        <w:br/>
        <w:t>X, Y and Z were partners in a firm sharing profits in 5 : 3 : 2 ratio. On 31.3.2006 Z retired from the firm. On the date of Z’s retirement the Balance Sheet of the firm was as follows :</w:t>
      </w:r>
    </w:p>
    <w:p w:rsidR="0037675A" w:rsidRPr="0037675A" w:rsidRDefault="0037675A" w:rsidP="003767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7675A">
        <w:rPr>
          <w:rFonts w:ascii="Arial" w:eastAsia="Times New Roman" w:hAnsi="Arial" w:cs="Arial"/>
          <w:b/>
          <w:bCs/>
          <w:color w:val="333333"/>
          <w:sz w:val="18"/>
        </w:rPr>
        <w:t>Balance Sheet of X, Y and Z as on 31.3.2006</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483"/>
        <w:gridCol w:w="2381"/>
        <w:gridCol w:w="2286"/>
        <w:gridCol w:w="2388"/>
      </w:tblGrid>
      <w:tr w:rsidR="0037675A" w:rsidRPr="0037675A" w:rsidTr="0037675A">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Liabilities</w:t>
            </w:r>
          </w:p>
        </w:tc>
        <w:tc>
          <w:tcPr>
            <w:tcW w:w="1250" w:type="pct"/>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b/>
                <w:bCs/>
                <w:color w:val="333333"/>
                <w:sz w:val="18"/>
              </w:rPr>
              <w:t>Amt Rs.</w:t>
            </w:r>
          </w:p>
        </w:tc>
        <w:tc>
          <w:tcPr>
            <w:tcW w:w="1200" w:type="pct"/>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Assets</w:t>
            </w:r>
          </w:p>
        </w:tc>
        <w:tc>
          <w:tcPr>
            <w:tcW w:w="1250" w:type="pct"/>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b/>
                <w:bCs/>
                <w:color w:val="333333"/>
                <w:sz w:val="18"/>
              </w:rPr>
              <w:t>Amt. Rs.</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Creditors</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27,000</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Bank</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80,000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Bills payable</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13,000</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Outstanding rent</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22,500</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Debtors</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20,000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Less Provision for</w:t>
            </w:r>
            <w:r w:rsidRPr="0037675A">
              <w:rPr>
                <w:rFonts w:ascii="Arial" w:eastAsia="Times New Roman" w:hAnsi="Arial" w:cs="Arial"/>
                <w:color w:val="333333"/>
                <w:sz w:val="18"/>
                <w:szCs w:val="18"/>
              </w:rPr>
              <w:br/>
              <w:t>doubtful debts 500</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19,500</w:t>
            </w:r>
          </w:p>
        </w:tc>
      </w:tr>
      <w:tr w:rsidR="0037675A" w:rsidRPr="0037675A" w:rsidTr="0037675A">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Provision for legalclaims</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r>
      <w:tr w:rsidR="0037675A" w:rsidRPr="0037675A" w:rsidTr="0037675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Arial" w:eastAsia="Times New Roman" w:hAnsi="Arial" w:cs="Arial"/>
                <w:color w:val="333333"/>
                <w:sz w:val="18"/>
                <w:szCs w:val="18"/>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57,500</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Stock</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21,000</w:t>
            </w:r>
          </w:p>
        </w:tc>
      </w:tr>
      <w:tr w:rsidR="0037675A" w:rsidRPr="0037675A" w:rsidTr="0037675A">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X 1,27,000</w:t>
            </w:r>
            <w:r w:rsidRPr="0037675A">
              <w:rPr>
                <w:rFonts w:ascii="Arial" w:eastAsia="Times New Roman" w:hAnsi="Arial" w:cs="Arial"/>
                <w:color w:val="333333"/>
                <w:sz w:val="18"/>
              </w:rPr>
              <w:t> </w:t>
            </w:r>
            <w:r w:rsidRPr="0037675A">
              <w:rPr>
                <w:rFonts w:ascii="Arial" w:eastAsia="Times New Roman" w:hAnsi="Arial" w:cs="Arial"/>
                <w:color w:val="333333"/>
                <w:sz w:val="18"/>
                <w:szCs w:val="18"/>
              </w:rPr>
              <w:br/>
              <w:t>Y 90,000</w:t>
            </w:r>
            <w:r w:rsidRPr="0037675A">
              <w:rPr>
                <w:rFonts w:ascii="Arial" w:eastAsia="Times New Roman" w:hAnsi="Arial" w:cs="Arial"/>
                <w:color w:val="333333"/>
                <w:sz w:val="18"/>
                <w:szCs w:val="18"/>
              </w:rPr>
              <w:br/>
              <w:t>Z 71,000</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Furniture</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87,500</w:t>
            </w:r>
          </w:p>
        </w:tc>
      </w:tr>
      <w:tr w:rsidR="0037675A" w:rsidRPr="0037675A" w:rsidTr="0037675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Arial" w:eastAsia="Times New Roman" w:hAnsi="Arial" w:cs="Arial"/>
                <w:color w:val="333333"/>
                <w:sz w:val="18"/>
                <w:szCs w:val="18"/>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Land and Building</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2,00,000</w:t>
            </w:r>
          </w:p>
        </w:tc>
      </w:tr>
      <w:tr w:rsidR="0037675A" w:rsidRPr="0037675A" w:rsidTr="0037675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Arial" w:eastAsia="Times New Roman" w:hAnsi="Arial" w:cs="Arial"/>
                <w:color w:val="333333"/>
                <w:sz w:val="18"/>
                <w:szCs w:val="18"/>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2,88,000</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4,08,000</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4,08,000</w:t>
            </w:r>
          </w:p>
        </w:tc>
      </w:tr>
    </w:tbl>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On Z’s retirement it was agreed that:s</w:t>
      </w:r>
    </w:p>
    <w:p w:rsidR="0037675A" w:rsidRPr="0037675A" w:rsidRDefault="0037675A" w:rsidP="0037675A">
      <w:pPr>
        <w:numPr>
          <w:ilvl w:val="0"/>
          <w:numId w:val="6"/>
        </w:num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Land and Building will be appreciated by 5% and furniture will be depreciated by 20%.</w:t>
      </w:r>
    </w:p>
    <w:p w:rsidR="0037675A" w:rsidRPr="0037675A" w:rsidRDefault="0037675A" w:rsidP="0037675A">
      <w:pPr>
        <w:numPr>
          <w:ilvl w:val="0"/>
          <w:numId w:val="6"/>
        </w:num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Provision for doubtful debts will be made at 5% on debtors and provision for legal claims will be made Rs. 60,000.</w:t>
      </w:r>
    </w:p>
    <w:p w:rsidR="0037675A" w:rsidRPr="0037675A" w:rsidRDefault="0037675A" w:rsidP="0037675A">
      <w:pPr>
        <w:numPr>
          <w:ilvl w:val="0"/>
          <w:numId w:val="6"/>
        </w:num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Goodwill of the firm was valued at Rs. 60,000.</w:t>
      </w:r>
    </w:p>
    <w:p w:rsidR="0037675A" w:rsidRPr="0037675A" w:rsidRDefault="0037675A" w:rsidP="0037675A">
      <w:pPr>
        <w:numPr>
          <w:ilvl w:val="0"/>
          <w:numId w:val="6"/>
        </w:num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Rs. 70,000 from Z’s Capital Account will be transferred to his loan account and the balance will be paid to him by cheque.</w:t>
      </w:r>
      <w:r w:rsidRPr="0037675A">
        <w:rPr>
          <w:rFonts w:ascii="Arial" w:eastAsia="Times New Roman" w:hAnsi="Arial" w:cs="Arial"/>
          <w:color w:val="333333"/>
          <w:sz w:val="18"/>
          <w:szCs w:val="18"/>
        </w:rPr>
        <w:br/>
        <w:t>Prepare Revaluation Account, Partners’ Capital Accounts and Balance Sheet of X and Y after Z’s retirement. 8</w:t>
      </w:r>
    </w:p>
    <w:p w:rsidR="0037675A" w:rsidRPr="0037675A" w:rsidRDefault="0037675A" w:rsidP="0037675A">
      <w:pPr>
        <w:spacing w:before="100" w:beforeAutospacing="1" w:after="100" w:afterAutospacing="1" w:line="270" w:lineRule="atLeast"/>
        <w:jc w:val="center"/>
        <w:rPr>
          <w:rFonts w:ascii="Arial" w:eastAsia="Times New Roman" w:hAnsi="Arial" w:cs="Arial"/>
          <w:color w:val="333333"/>
          <w:sz w:val="18"/>
          <w:szCs w:val="18"/>
        </w:rPr>
      </w:pPr>
      <w:r w:rsidRPr="0037675A">
        <w:rPr>
          <w:rFonts w:ascii="Arial" w:eastAsia="Times New Roman" w:hAnsi="Arial" w:cs="Arial"/>
          <w:b/>
          <w:bCs/>
          <w:color w:val="333333"/>
          <w:sz w:val="18"/>
        </w:rPr>
        <w:t>Part - ’B’</w:t>
      </w:r>
      <w:r w:rsidRPr="0037675A">
        <w:rPr>
          <w:rFonts w:ascii="Arial" w:eastAsia="Times New Roman" w:hAnsi="Arial" w:cs="Arial"/>
          <w:color w:val="333333"/>
          <w:sz w:val="18"/>
          <w:szCs w:val="18"/>
        </w:rPr>
        <w:br/>
      </w:r>
      <w:r w:rsidRPr="0037675A">
        <w:rPr>
          <w:rFonts w:ascii="Arial" w:eastAsia="Times New Roman" w:hAnsi="Arial" w:cs="Arial"/>
          <w:b/>
          <w:bCs/>
          <w:color w:val="333333"/>
          <w:sz w:val="18"/>
        </w:rPr>
        <w:t>(Analysis of Financial Statements)</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Q. 16. </w:t>
      </w:r>
      <w:r w:rsidRPr="0037675A">
        <w:rPr>
          <w:rFonts w:ascii="Arial" w:eastAsia="Times New Roman" w:hAnsi="Arial" w:cs="Arial"/>
          <w:color w:val="333333"/>
          <w:sz w:val="18"/>
          <w:szCs w:val="18"/>
        </w:rPr>
        <w:t>State any two objectives of preparing a cash flow statement. 2</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Q. 17. </w:t>
      </w:r>
      <w:r w:rsidRPr="0037675A">
        <w:rPr>
          <w:rFonts w:ascii="Arial" w:eastAsia="Times New Roman" w:hAnsi="Arial" w:cs="Arial"/>
          <w:color w:val="333333"/>
          <w:sz w:val="18"/>
          <w:szCs w:val="18"/>
        </w:rPr>
        <w:t>Fine Garments Ltd. is engaged in the export of readymade garments. The company purchased a machinery of Rs. 10,00,000 for the use in packaging of such garments. State giving reason whether the cash flow due to the purchase of machinery will be cash flow from operating activities, investing activities or financial activities ? 2</w:t>
      </w:r>
    </w:p>
    <w:p w:rsidR="0037675A" w:rsidRPr="0037675A" w:rsidRDefault="0037675A" w:rsidP="0037675A">
      <w:pPr>
        <w:spacing w:before="100" w:beforeAutospacing="1" w:after="100" w:afterAutospacing="1" w:line="240" w:lineRule="auto"/>
        <w:rPr>
          <w:rFonts w:ascii="Times New Roman" w:eastAsia="Times New Roman" w:hAnsi="Times New Roman" w:cs="Times New Roman"/>
          <w:color w:val="000000"/>
          <w:sz w:val="27"/>
          <w:szCs w:val="27"/>
        </w:rPr>
      </w:pPr>
      <w:r w:rsidRPr="0037675A">
        <w:rPr>
          <w:rFonts w:ascii="Arial" w:eastAsia="Times New Roman" w:hAnsi="Arial" w:cs="Arial"/>
          <w:b/>
          <w:bCs/>
          <w:color w:val="333333"/>
          <w:sz w:val="18"/>
        </w:rPr>
        <w:t>Q. 18.</w:t>
      </w:r>
    </w:p>
    <w:p w:rsidR="0037675A" w:rsidRPr="0037675A" w:rsidRDefault="0037675A" w:rsidP="003767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7675A">
        <w:rPr>
          <w:rFonts w:ascii="Arial" w:eastAsia="Times New Roman" w:hAnsi="Arial" w:cs="Arial"/>
          <w:b/>
          <w:bCs/>
          <w:color w:val="333333"/>
          <w:sz w:val="18"/>
        </w:rPr>
        <w:t>Hashu Ltd.</w:t>
      </w:r>
      <w:r w:rsidRPr="0037675A">
        <w:rPr>
          <w:rFonts w:ascii="Arial" w:eastAsia="Times New Roman" w:hAnsi="Arial" w:cs="Arial"/>
          <w:color w:val="333333"/>
          <w:sz w:val="18"/>
          <w:szCs w:val="18"/>
        </w:rPr>
        <w:br/>
      </w:r>
      <w:r w:rsidRPr="0037675A">
        <w:rPr>
          <w:rFonts w:ascii="Arial" w:eastAsia="Times New Roman" w:hAnsi="Arial" w:cs="Arial"/>
          <w:b/>
          <w:bCs/>
          <w:color w:val="333333"/>
          <w:sz w:val="18"/>
        </w:rPr>
        <w:t>Profit and Loss Account for the years ended 31st March, 2005 and 2006</w:t>
      </w:r>
    </w:p>
    <w:tbl>
      <w:tblPr>
        <w:tblW w:w="5000" w:type="pct"/>
        <w:tblCellSpacing w:w="7" w:type="dxa"/>
        <w:tblCellMar>
          <w:top w:w="60" w:type="dxa"/>
          <w:left w:w="60" w:type="dxa"/>
          <w:bottom w:w="60" w:type="dxa"/>
          <w:right w:w="60" w:type="dxa"/>
        </w:tblCellMar>
        <w:tblLook w:val="04A0"/>
      </w:tblPr>
      <w:tblGrid>
        <w:gridCol w:w="5129"/>
        <w:gridCol w:w="2186"/>
        <w:gridCol w:w="2193"/>
      </w:tblGrid>
      <w:tr w:rsidR="0037675A" w:rsidRPr="0037675A" w:rsidTr="0037675A">
        <w:trPr>
          <w:tblCellSpacing w:w="7" w:type="dxa"/>
        </w:trPr>
        <w:tc>
          <w:tcPr>
            <w:tcW w:w="0" w:type="auto"/>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c>
          <w:tcPr>
            <w:tcW w:w="0" w:type="auto"/>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b/>
                <w:bCs/>
                <w:color w:val="333333"/>
                <w:sz w:val="18"/>
              </w:rPr>
              <w:t>2005 Rs.</w:t>
            </w:r>
          </w:p>
        </w:tc>
        <w:tc>
          <w:tcPr>
            <w:tcW w:w="0" w:type="auto"/>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b/>
                <w:bCs/>
                <w:color w:val="333333"/>
                <w:sz w:val="18"/>
              </w:rPr>
              <w:t>2006 Rs.</w:t>
            </w:r>
          </w:p>
        </w:tc>
      </w:tr>
      <w:tr w:rsidR="0037675A" w:rsidRPr="0037675A" w:rsidTr="0037675A">
        <w:trPr>
          <w:tblCellSpacing w:w="7" w:type="dxa"/>
        </w:trPr>
        <w:tc>
          <w:tcPr>
            <w:tcW w:w="0" w:type="auto"/>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Sales revenue</w:t>
            </w:r>
          </w:p>
        </w:tc>
        <w:tc>
          <w:tcPr>
            <w:tcW w:w="0" w:type="auto"/>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25,000</w:t>
            </w:r>
          </w:p>
        </w:tc>
        <w:tc>
          <w:tcPr>
            <w:tcW w:w="0" w:type="auto"/>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32,500</w:t>
            </w:r>
          </w:p>
        </w:tc>
      </w:tr>
      <w:tr w:rsidR="0037675A" w:rsidRPr="0037675A" w:rsidTr="0037675A">
        <w:trPr>
          <w:tblCellSpacing w:w="7" w:type="dxa"/>
        </w:trPr>
        <w:tc>
          <w:tcPr>
            <w:tcW w:w="0" w:type="auto"/>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Less cost of goods sold</w:t>
            </w:r>
          </w:p>
        </w:tc>
        <w:tc>
          <w:tcPr>
            <w:tcW w:w="0" w:type="auto"/>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11,850</w:t>
            </w:r>
          </w:p>
        </w:tc>
        <w:tc>
          <w:tcPr>
            <w:tcW w:w="0" w:type="auto"/>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16,590</w:t>
            </w:r>
          </w:p>
        </w:tc>
      </w:tr>
      <w:tr w:rsidR="0037675A" w:rsidRPr="0037675A" w:rsidTr="0037675A">
        <w:trPr>
          <w:tblCellSpacing w:w="7" w:type="dxa"/>
        </w:trPr>
        <w:tc>
          <w:tcPr>
            <w:tcW w:w="0" w:type="auto"/>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Gross profit</w:t>
            </w:r>
          </w:p>
        </w:tc>
        <w:tc>
          <w:tcPr>
            <w:tcW w:w="0" w:type="auto"/>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13,150</w:t>
            </w:r>
          </w:p>
        </w:tc>
        <w:tc>
          <w:tcPr>
            <w:tcW w:w="0" w:type="auto"/>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15,910</w:t>
            </w:r>
          </w:p>
        </w:tc>
      </w:tr>
      <w:tr w:rsidR="0037675A" w:rsidRPr="0037675A" w:rsidTr="0037675A">
        <w:trPr>
          <w:tblCellSpacing w:w="7" w:type="dxa"/>
        </w:trPr>
        <w:tc>
          <w:tcPr>
            <w:tcW w:w="0" w:type="auto"/>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Less indirect expenses</w:t>
            </w:r>
          </w:p>
        </w:tc>
        <w:tc>
          <w:tcPr>
            <w:tcW w:w="0" w:type="auto"/>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1,150</w:t>
            </w:r>
          </w:p>
        </w:tc>
        <w:tc>
          <w:tcPr>
            <w:tcW w:w="0" w:type="auto"/>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4,910</w:t>
            </w:r>
          </w:p>
        </w:tc>
      </w:tr>
      <w:tr w:rsidR="0037675A" w:rsidRPr="0037675A" w:rsidTr="0037675A">
        <w:trPr>
          <w:tblCellSpacing w:w="7" w:type="dxa"/>
        </w:trPr>
        <w:tc>
          <w:tcPr>
            <w:tcW w:w="0" w:type="auto"/>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Profit before tax</w:t>
            </w:r>
          </w:p>
        </w:tc>
        <w:tc>
          <w:tcPr>
            <w:tcW w:w="0" w:type="auto"/>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12,000</w:t>
            </w:r>
          </w:p>
        </w:tc>
        <w:tc>
          <w:tcPr>
            <w:tcW w:w="0" w:type="auto"/>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11,000</w:t>
            </w:r>
          </w:p>
        </w:tc>
      </w:tr>
      <w:tr w:rsidR="0037675A" w:rsidRPr="0037675A" w:rsidTr="0037675A">
        <w:trPr>
          <w:tblCellSpacing w:w="7" w:type="dxa"/>
        </w:trPr>
        <w:tc>
          <w:tcPr>
            <w:tcW w:w="0" w:type="auto"/>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Less tax 50% — —</w:t>
            </w:r>
          </w:p>
        </w:tc>
        <w:tc>
          <w:tcPr>
            <w:tcW w:w="0" w:type="auto"/>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c>
          <w:tcPr>
            <w:tcW w:w="0" w:type="auto"/>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r>
    </w:tbl>
    <w:p w:rsidR="0037675A" w:rsidRPr="0037675A" w:rsidRDefault="0037675A" w:rsidP="0037675A">
      <w:pPr>
        <w:spacing w:before="100" w:beforeAutospacing="1" w:after="100" w:afterAutospacing="1" w:line="240" w:lineRule="auto"/>
        <w:rPr>
          <w:rFonts w:ascii="Times New Roman" w:eastAsia="Times New Roman" w:hAnsi="Times New Roman" w:cs="Times New Roman"/>
          <w:color w:val="000000"/>
          <w:sz w:val="27"/>
          <w:szCs w:val="27"/>
        </w:rPr>
      </w:pPr>
      <w:r w:rsidRPr="0037675A">
        <w:rPr>
          <w:rFonts w:ascii="Arial" w:eastAsia="Times New Roman" w:hAnsi="Arial" w:cs="Arial"/>
          <w:color w:val="333333"/>
          <w:sz w:val="18"/>
        </w:rPr>
        <w:t>Compute percentage changes from 2005 to 2006. 3</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Q. 19.</w:t>
      </w:r>
      <w:r w:rsidRPr="0037675A">
        <w:rPr>
          <w:rFonts w:ascii="Arial" w:eastAsia="Times New Roman" w:hAnsi="Arial" w:cs="Arial"/>
          <w:color w:val="333333"/>
          <w:sz w:val="18"/>
        </w:rPr>
        <w:t> </w:t>
      </w:r>
      <w:r w:rsidRPr="0037675A">
        <w:rPr>
          <w:rFonts w:ascii="Arial" w:eastAsia="Times New Roman" w:hAnsi="Arial" w:cs="Arial"/>
          <w:color w:val="333333"/>
          <w:sz w:val="18"/>
          <w:szCs w:val="18"/>
        </w:rPr>
        <w:t>Explain the meaning of analysis of financial statements. 3</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lastRenderedPageBreak/>
        <w:t>Q. 20.</w:t>
      </w:r>
      <w:r w:rsidRPr="0037675A">
        <w:rPr>
          <w:rFonts w:ascii="Arial" w:eastAsia="Times New Roman" w:hAnsi="Arial" w:cs="Arial"/>
          <w:color w:val="333333"/>
          <w:sz w:val="18"/>
        </w:rPr>
        <w:t> </w:t>
      </w:r>
      <w:r w:rsidRPr="0037675A">
        <w:rPr>
          <w:rFonts w:ascii="Arial" w:eastAsia="Times New Roman" w:hAnsi="Arial" w:cs="Arial"/>
          <w:color w:val="333333"/>
          <w:sz w:val="18"/>
          <w:szCs w:val="18"/>
        </w:rPr>
        <w:t>The Profit and Loss account of Surya Ltd. for the year ended 31.3.2006 and the Balance Sheet of the Company as on 31.3.2006 is given below :</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Profit and Loss Account for the year ended 31.3. 2006</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483"/>
        <w:gridCol w:w="2381"/>
        <w:gridCol w:w="2286"/>
        <w:gridCol w:w="2388"/>
      </w:tblGrid>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Debit</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Credit</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r>
      <w:tr w:rsidR="0037675A" w:rsidRPr="0037675A" w:rsidTr="0037675A">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Liabilities</w:t>
            </w:r>
          </w:p>
        </w:tc>
        <w:tc>
          <w:tcPr>
            <w:tcW w:w="1250" w:type="pct"/>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b/>
                <w:bCs/>
                <w:color w:val="333333"/>
                <w:sz w:val="18"/>
              </w:rPr>
              <w:t>Amt Rs.</w:t>
            </w:r>
          </w:p>
        </w:tc>
        <w:tc>
          <w:tcPr>
            <w:tcW w:w="1200" w:type="pct"/>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Assets</w:t>
            </w:r>
          </w:p>
        </w:tc>
        <w:tc>
          <w:tcPr>
            <w:tcW w:w="1250" w:type="pct"/>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b/>
                <w:bCs/>
                <w:color w:val="333333"/>
                <w:sz w:val="18"/>
              </w:rPr>
              <w:t>Amt. Rs.</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Opening Stock</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40,000</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Salary</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4,40,000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Purchases</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2,50,000</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Closing Stock</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20,000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Direct Expenses</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30,000</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Gross Profit</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1,40,000</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4,60,000</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4,60,000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Salary</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32,000</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Gross Profit</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1,40,000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Loss on sale of building</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8,000</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Net Profit</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1,00,000</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1,40,000</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1,40,000</w:t>
            </w:r>
          </w:p>
        </w:tc>
      </w:tr>
    </w:tbl>
    <w:p w:rsidR="0037675A" w:rsidRPr="0037675A" w:rsidRDefault="0037675A" w:rsidP="0037675A">
      <w:pPr>
        <w:spacing w:before="100" w:beforeAutospacing="1" w:after="100" w:afterAutospacing="1" w:line="270" w:lineRule="atLeast"/>
        <w:jc w:val="center"/>
        <w:rPr>
          <w:rFonts w:ascii="Arial" w:eastAsia="Times New Roman" w:hAnsi="Arial" w:cs="Arial"/>
          <w:color w:val="333333"/>
          <w:sz w:val="18"/>
          <w:szCs w:val="18"/>
        </w:rPr>
      </w:pPr>
      <w:r w:rsidRPr="0037675A">
        <w:rPr>
          <w:rFonts w:ascii="Arial" w:eastAsia="Times New Roman" w:hAnsi="Arial" w:cs="Arial"/>
          <w:b/>
          <w:bCs/>
          <w:color w:val="333333"/>
          <w:sz w:val="18"/>
        </w:rPr>
        <w:t>Balance Sheet as on 31.3.2006</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483"/>
        <w:gridCol w:w="2381"/>
        <w:gridCol w:w="2286"/>
        <w:gridCol w:w="2388"/>
      </w:tblGrid>
      <w:tr w:rsidR="0037675A" w:rsidRPr="0037675A" w:rsidTr="0037675A">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Liabilities</w:t>
            </w:r>
          </w:p>
        </w:tc>
        <w:tc>
          <w:tcPr>
            <w:tcW w:w="1250" w:type="pct"/>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b/>
                <w:bCs/>
                <w:color w:val="333333"/>
                <w:sz w:val="18"/>
              </w:rPr>
              <w:t>Amt Rs.</w:t>
            </w:r>
          </w:p>
        </w:tc>
        <w:tc>
          <w:tcPr>
            <w:tcW w:w="1200" w:type="pct"/>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Assets</w:t>
            </w:r>
          </w:p>
        </w:tc>
        <w:tc>
          <w:tcPr>
            <w:tcW w:w="1250" w:type="pct"/>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b/>
                <w:bCs/>
                <w:color w:val="333333"/>
                <w:sz w:val="18"/>
              </w:rPr>
              <w:t>Amt. Rs.</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Equity Share Capital</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3,00,000</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Land</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4,00,000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Stock</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20,000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Profit and Loss Account</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1,00,000</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Debtors</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1,00,000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Creditors</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1,50,000</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Cash</w:t>
            </w:r>
          </w:p>
        </w:tc>
        <w:tc>
          <w:tcPr>
            <w:tcW w:w="0" w:type="auto"/>
            <w:tcBorders>
              <w:top w:val="outset" w:sz="6" w:space="0" w:color="auto"/>
              <w:left w:val="outset" w:sz="6" w:space="0" w:color="auto"/>
              <w:bottom w:val="outset" w:sz="6" w:space="0" w:color="auto"/>
              <w:right w:val="outset" w:sz="6" w:space="0" w:color="auto"/>
            </w:tcBorders>
            <w:vAlign w:val="bottom"/>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80,000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Outstanding Salary</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50,000</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6,00,000</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6,00,000</w:t>
            </w:r>
          </w:p>
        </w:tc>
      </w:tr>
    </w:tbl>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On the basis of the informations given in these two statements, calculate any two of the following ratios :</w:t>
      </w:r>
    </w:p>
    <w:p w:rsidR="0037675A" w:rsidRPr="0037675A" w:rsidRDefault="0037675A" w:rsidP="0037675A">
      <w:pPr>
        <w:numPr>
          <w:ilvl w:val="0"/>
          <w:numId w:val="7"/>
        </w:num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Current Ratio,</w:t>
      </w:r>
    </w:p>
    <w:p w:rsidR="0037675A" w:rsidRPr="0037675A" w:rsidRDefault="0037675A" w:rsidP="0037675A">
      <w:pPr>
        <w:numPr>
          <w:ilvl w:val="0"/>
          <w:numId w:val="7"/>
        </w:num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Stock Turnover Ratio, and</w:t>
      </w:r>
    </w:p>
    <w:p w:rsidR="0037675A" w:rsidRPr="0037675A" w:rsidRDefault="0037675A" w:rsidP="0037675A">
      <w:pPr>
        <w:numPr>
          <w:ilvl w:val="0"/>
          <w:numId w:val="7"/>
        </w:num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Proprietary Ratio. 4</w:t>
      </w:r>
      <w:r w:rsidRPr="0037675A">
        <w:rPr>
          <w:rFonts w:ascii="Arial" w:eastAsia="Times New Roman" w:hAnsi="Arial" w:cs="Arial"/>
          <w:color w:val="333333"/>
          <w:sz w:val="18"/>
        </w:rPr>
        <w:t> </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Q. 21.</w:t>
      </w:r>
      <w:r w:rsidRPr="0037675A">
        <w:rPr>
          <w:rFonts w:ascii="Arial" w:eastAsia="Times New Roman" w:hAnsi="Arial" w:cs="Arial"/>
          <w:color w:val="333333"/>
          <w:sz w:val="18"/>
        </w:rPr>
        <w:t> </w:t>
      </w:r>
      <w:r w:rsidRPr="0037675A">
        <w:rPr>
          <w:rFonts w:ascii="Arial" w:eastAsia="Times New Roman" w:hAnsi="Arial" w:cs="Arial"/>
          <w:color w:val="333333"/>
          <w:sz w:val="18"/>
          <w:szCs w:val="18"/>
        </w:rPr>
        <w:t>Raj Ltd. had a profit of Rs. 17,50,000 for the year ended 31.3.2006 after considering the following :</w:t>
      </w:r>
    </w:p>
    <w:tbl>
      <w:tblPr>
        <w:tblW w:w="5000" w:type="pct"/>
        <w:tblCellSpacing w:w="7" w:type="dxa"/>
        <w:tblCellMar>
          <w:top w:w="60" w:type="dxa"/>
          <w:left w:w="60" w:type="dxa"/>
          <w:bottom w:w="60" w:type="dxa"/>
          <w:right w:w="60" w:type="dxa"/>
        </w:tblCellMar>
        <w:tblLook w:val="04A0"/>
      </w:tblPr>
      <w:tblGrid>
        <w:gridCol w:w="4754"/>
        <w:gridCol w:w="4754"/>
      </w:tblGrid>
      <w:tr w:rsidR="0037675A" w:rsidRPr="0037675A" w:rsidTr="0037675A">
        <w:trPr>
          <w:tblCellSpacing w:w="7" w:type="dxa"/>
        </w:trPr>
        <w:tc>
          <w:tcPr>
            <w:tcW w:w="2500" w:type="pct"/>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lastRenderedPageBreak/>
              <w:t> </w:t>
            </w:r>
          </w:p>
        </w:tc>
        <w:tc>
          <w:tcPr>
            <w:tcW w:w="2500" w:type="pct"/>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r>
      <w:tr w:rsidR="0037675A" w:rsidRPr="0037675A" w:rsidTr="0037675A">
        <w:trPr>
          <w:tblCellSpacing w:w="7" w:type="dxa"/>
        </w:trPr>
        <w:tc>
          <w:tcPr>
            <w:tcW w:w="0" w:type="auto"/>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Depreciation on building</w:t>
            </w:r>
          </w:p>
        </w:tc>
        <w:tc>
          <w:tcPr>
            <w:tcW w:w="0" w:type="auto"/>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Rs. 1,30,000</w:t>
            </w:r>
          </w:p>
        </w:tc>
      </w:tr>
      <w:tr w:rsidR="0037675A" w:rsidRPr="0037675A" w:rsidTr="0037675A">
        <w:trPr>
          <w:tblCellSpacing w:w="7" w:type="dxa"/>
        </w:trPr>
        <w:tc>
          <w:tcPr>
            <w:tcW w:w="0" w:type="auto"/>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Depreciation on plant and machinery</w:t>
            </w:r>
          </w:p>
        </w:tc>
        <w:tc>
          <w:tcPr>
            <w:tcW w:w="0" w:type="auto"/>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Rs. 40,000</w:t>
            </w:r>
          </w:p>
        </w:tc>
      </w:tr>
      <w:tr w:rsidR="0037675A" w:rsidRPr="0037675A" w:rsidTr="0037675A">
        <w:trPr>
          <w:tblCellSpacing w:w="7" w:type="dxa"/>
        </w:trPr>
        <w:tc>
          <w:tcPr>
            <w:tcW w:w="0" w:type="auto"/>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Goodwill written off</w:t>
            </w:r>
          </w:p>
        </w:tc>
        <w:tc>
          <w:tcPr>
            <w:tcW w:w="0" w:type="auto"/>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Rs. 25,000</w:t>
            </w:r>
          </w:p>
        </w:tc>
      </w:tr>
      <w:tr w:rsidR="0037675A" w:rsidRPr="0037675A" w:rsidTr="0037675A">
        <w:trPr>
          <w:tblCellSpacing w:w="7" w:type="dxa"/>
        </w:trPr>
        <w:tc>
          <w:tcPr>
            <w:tcW w:w="0" w:type="auto"/>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Loss on sale of machinery</w:t>
            </w:r>
          </w:p>
        </w:tc>
        <w:tc>
          <w:tcPr>
            <w:tcW w:w="0" w:type="auto"/>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Rs. 9,000</w:t>
            </w:r>
          </w:p>
        </w:tc>
      </w:tr>
    </w:tbl>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Following was the position of current assets and current liabilities of the company as on 31.3. 2005 and 31.3.2006.</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529"/>
        <w:gridCol w:w="2859"/>
        <w:gridCol w:w="3150"/>
      </w:tblGrid>
      <w:tr w:rsidR="0037675A" w:rsidRPr="0037675A" w:rsidTr="0037675A">
        <w:trPr>
          <w:tblCellSpacing w:w="7"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c>
          <w:tcPr>
            <w:tcW w:w="1500" w:type="pct"/>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b/>
                <w:bCs/>
                <w:color w:val="333333"/>
                <w:sz w:val="18"/>
              </w:rPr>
              <w:t>31.3.2005 Rs.</w:t>
            </w:r>
          </w:p>
        </w:tc>
        <w:tc>
          <w:tcPr>
            <w:tcW w:w="1650" w:type="pct"/>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b/>
                <w:bCs/>
                <w:color w:val="333333"/>
                <w:sz w:val="18"/>
              </w:rPr>
              <w:t>31.3.2006 Rs.</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Stock</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70,000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87,000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Bills Receivable </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67,000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58,000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Cash </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75,000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Creditors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68,000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77,000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Outstanding Salary </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4,000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Bills Payable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43,000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29,000</w:t>
            </w:r>
          </w:p>
        </w:tc>
      </w:tr>
    </w:tbl>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Calculate cash flow from operating activities. 6</w:t>
      </w:r>
    </w:p>
    <w:p w:rsidR="0037675A" w:rsidRPr="0037675A" w:rsidRDefault="0037675A" w:rsidP="0037675A">
      <w:pPr>
        <w:spacing w:before="100" w:beforeAutospacing="1" w:after="100" w:afterAutospacing="1" w:line="270" w:lineRule="atLeast"/>
        <w:jc w:val="center"/>
        <w:rPr>
          <w:rFonts w:ascii="Arial" w:eastAsia="Times New Roman" w:hAnsi="Arial" w:cs="Arial"/>
          <w:color w:val="333333"/>
          <w:sz w:val="18"/>
          <w:szCs w:val="18"/>
        </w:rPr>
      </w:pPr>
      <w:r w:rsidRPr="0037675A">
        <w:rPr>
          <w:rFonts w:ascii="Arial" w:eastAsia="Times New Roman" w:hAnsi="Arial" w:cs="Arial"/>
          <w:color w:val="333333"/>
          <w:sz w:val="18"/>
          <w:szCs w:val="18"/>
        </w:rPr>
        <w:t>Or</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With the help of the following Profit and Loss Account for the year ended 31.3.2006 and Balance Sheets as on 31.3.2005 and 31.3.2006 of Janta Ltd., calculate cash flow from operating activities : 6</w:t>
      </w:r>
    </w:p>
    <w:p w:rsidR="0037675A" w:rsidRPr="0037675A" w:rsidRDefault="0037675A" w:rsidP="0037675A">
      <w:pPr>
        <w:spacing w:before="100" w:beforeAutospacing="1" w:after="100" w:afterAutospacing="1" w:line="270" w:lineRule="atLeast"/>
        <w:jc w:val="center"/>
        <w:rPr>
          <w:rFonts w:ascii="Arial" w:eastAsia="Times New Roman" w:hAnsi="Arial" w:cs="Arial"/>
          <w:color w:val="333333"/>
          <w:sz w:val="18"/>
          <w:szCs w:val="18"/>
        </w:rPr>
      </w:pPr>
      <w:r w:rsidRPr="0037675A">
        <w:rPr>
          <w:rFonts w:ascii="Arial" w:eastAsia="Times New Roman" w:hAnsi="Arial" w:cs="Arial"/>
          <w:b/>
          <w:bCs/>
          <w:color w:val="333333"/>
          <w:sz w:val="18"/>
        </w:rPr>
        <w:t>Profit and Loss Account of Janta Ltd. for the year ended 31.3.2006</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577"/>
        <w:gridCol w:w="2192"/>
        <w:gridCol w:w="2476"/>
        <w:gridCol w:w="2293"/>
      </w:tblGrid>
      <w:tr w:rsidR="0037675A" w:rsidRPr="0037675A" w:rsidTr="0037675A">
        <w:trPr>
          <w:tblCellSpacing w:w="7"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Debit</w:t>
            </w:r>
          </w:p>
        </w:tc>
        <w:tc>
          <w:tcPr>
            <w:tcW w:w="1150" w:type="pct"/>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Credit</w:t>
            </w:r>
          </w:p>
        </w:tc>
        <w:tc>
          <w:tcPr>
            <w:tcW w:w="1200" w:type="pct"/>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b/>
                <w:bCs/>
                <w:color w:val="333333"/>
                <w:sz w:val="18"/>
              </w:rPr>
              <w:t>Particulars</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b/>
                <w:bCs/>
                <w:color w:val="333333"/>
                <w:sz w:val="18"/>
              </w:rPr>
              <w:t>Amount Rs.</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b/>
                <w:bCs/>
                <w:color w:val="333333"/>
                <w:sz w:val="18"/>
              </w:rPr>
              <w:t>Particulars</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b/>
                <w:bCs/>
                <w:color w:val="333333"/>
                <w:sz w:val="18"/>
              </w:rPr>
              <w:t>Amount Rs.</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Gross Profit</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5,00,000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Depreciation 0</w:t>
            </w:r>
            <w:r w:rsidRPr="0037675A">
              <w:rPr>
                <w:rFonts w:ascii="Arial" w:eastAsia="Times New Roman" w:hAnsi="Arial" w:cs="Arial"/>
                <w:color w:val="333333"/>
                <w:sz w:val="18"/>
                <w:szCs w:val="18"/>
              </w:rPr>
              <w:br/>
            </w:r>
            <w:r w:rsidRPr="0037675A">
              <w:rPr>
                <w:rFonts w:ascii="Arial" w:eastAsia="Times New Roman" w:hAnsi="Arial" w:cs="Arial"/>
                <w:color w:val="333333"/>
                <w:sz w:val="18"/>
              </w:rPr>
              <w:t>Salary </w:t>
            </w:r>
            <w:r w:rsidRPr="0037675A">
              <w:rPr>
                <w:rFonts w:ascii="Arial" w:eastAsia="Times New Roman" w:hAnsi="Arial" w:cs="Arial"/>
                <w:color w:val="333333"/>
                <w:sz w:val="18"/>
                <w:szCs w:val="18"/>
              </w:rPr>
              <w:br/>
            </w:r>
            <w:r w:rsidRPr="0037675A">
              <w:rPr>
                <w:rFonts w:ascii="Arial" w:eastAsia="Times New Roman" w:hAnsi="Arial" w:cs="Arial"/>
                <w:color w:val="333333"/>
                <w:sz w:val="18"/>
              </w:rPr>
              <w:t>Rent </w:t>
            </w:r>
            <w:r w:rsidRPr="0037675A">
              <w:rPr>
                <w:rFonts w:ascii="Arial" w:eastAsia="Times New Roman" w:hAnsi="Arial" w:cs="Arial"/>
                <w:color w:val="333333"/>
                <w:sz w:val="18"/>
                <w:szCs w:val="18"/>
              </w:rPr>
              <w:br/>
            </w:r>
            <w:r w:rsidRPr="0037675A">
              <w:rPr>
                <w:rFonts w:ascii="Arial" w:eastAsia="Times New Roman" w:hAnsi="Arial" w:cs="Arial"/>
                <w:color w:val="333333"/>
                <w:sz w:val="18"/>
              </w:rPr>
              <w:t>Commission </w:t>
            </w:r>
            <w:r w:rsidRPr="0037675A">
              <w:rPr>
                <w:rFonts w:ascii="Arial" w:eastAsia="Times New Roman" w:hAnsi="Arial" w:cs="Arial"/>
                <w:color w:val="333333"/>
                <w:sz w:val="18"/>
                <w:szCs w:val="18"/>
              </w:rPr>
              <w:br/>
            </w:r>
            <w:r w:rsidRPr="0037675A">
              <w:rPr>
                <w:rFonts w:ascii="Arial" w:eastAsia="Times New Roman" w:hAnsi="Arial" w:cs="Arial"/>
                <w:color w:val="333333"/>
                <w:sz w:val="18"/>
              </w:rPr>
              <w:t>Other Expenses </w:t>
            </w:r>
            <w:r w:rsidRPr="0037675A">
              <w:rPr>
                <w:rFonts w:ascii="Arial" w:eastAsia="Times New Roman" w:hAnsi="Arial" w:cs="Arial"/>
                <w:color w:val="333333"/>
                <w:sz w:val="18"/>
                <w:szCs w:val="18"/>
              </w:rPr>
              <w:br/>
            </w:r>
            <w:r w:rsidRPr="0037675A">
              <w:rPr>
                <w:rFonts w:ascii="Arial" w:eastAsia="Times New Roman" w:hAnsi="Arial" w:cs="Arial"/>
                <w:color w:val="333333"/>
                <w:sz w:val="18"/>
              </w:rPr>
              <w:t>Net Profit</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17,00</w:t>
            </w:r>
            <w:r w:rsidRPr="0037675A">
              <w:rPr>
                <w:rFonts w:ascii="Times New Roman" w:eastAsia="Times New Roman" w:hAnsi="Times New Roman" w:cs="Times New Roman"/>
                <w:sz w:val="24"/>
                <w:szCs w:val="24"/>
              </w:rPr>
              <w:t>0</w:t>
            </w:r>
            <w:r w:rsidRPr="0037675A">
              <w:rPr>
                <w:rFonts w:ascii="Arial" w:eastAsia="Times New Roman" w:hAnsi="Arial" w:cs="Arial"/>
                <w:color w:val="333333"/>
                <w:sz w:val="18"/>
                <w:szCs w:val="18"/>
              </w:rPr>
              <w:br/>
            </w:r>
            <w:r w:rsidRPr="0037675A">
              <w:rPr>
                <w:rFonts w:ascii="Arial" w:eastAsia="Times New Roman" w:hAnsi="Arial" w:cs="Arial"/>
                <w:color w:val="333333"/>
                <w:sz w:val="18"/>
              </w:rPr>
              <w:t>35,000</w:t>
            </w:r>
            <w:r w:rsidRPr="0037675A">
              <w:rPr>
                <w:rFonts w:ascii="Times New Roman" w:eastAsia="Times New Roman" w:hAnsi="Times New Roman" w:cs="Times New Roman"/>
                <w:sz w:val="24"/>
                <w:szCs w:val="24"/>
              </w:rPr>
              <w:br/>
            </w:r>
            <w:r w:rsidRPr="0037675A">
              <w:rPr>
                <w:rFonts w:ascii="Arial" w:eastAsia="Times New Roman" w:hAnsi="Arial" w:cs="Arial"/>
                <w:color w:val="333333"/>
                <w:sz w:val="18"/>
              </w:rPr>
              <w:t>72,000</w:t>
            </w:r>
            <w:r w:rsidRPr="0037675A">
              <w:rPr>
                <w:rFonts w:ascii="Arial" w:eastAsia="Times New Roman" w:hAnsi="Arial" w:cs="Arial"/>
                <w:color w:val="333333"/>
                <w:sz w:val="18"/>
                <w:szCs w:val="18"/>
              </w:rPr>
              <w:br/>
            </w:r>
            <w:r w:rsidRPr="0037675A">
              <w:rPr>
                <w:rFonts w:ascii="Arial" w:eastAsia="Times New Roman" w:hAnsi="Arial" w:cs="Arial"/>
                <w:color w:val="333333"/>
                <w:sz w:val="18"/>
              </w:rPr>
              <w:t>23,000</w:t>
            </w:r>
            <w:r w:rsidRPr="0037675A">
              <w:rPr>
                <w:rFonts w:ascii="Arial" w:eastAsia="Times New Roman" w:hAnsi="Arial" w:cs="Arial"/>
                <w:color w:val="333333"/>
                <w:sz w:val="18"/>
                <w:szCs w:val="18"/>
              </w:rPr>
              <w:br/>
            </w:r>
            <w:r w:rsidRPr="0037675A">
              <w:rPr>
                <w:rFonts w:ascii="Arial" w:eastAsia="Times New Roman" w:hAnsi="Arial" w:cs="Arial"/>
                <w:color w:val="333333"/>
                <w:sz w:val="18"/>
              </w:rPr>
              <w:t>3,10,000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5,00,000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Proposed Dividend</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Net Profit</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3,10,000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Retained Profit</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1,60,000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3,10,000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3,10,000</w:t>
            </w:r>
          </w:p>
        </w:tc>
      </w:tr>
    </w:tbl>
    <w:p w:rsidR="0037675A" w:rsidRPr="0037675A" w:rsidRDefault="0037675A" w:rsidP="0037675A">
      <w:pPr>
        <w:spacing w:before="100" w:beforeAutospacing="1" w:after="100" w:afterAutospacing="1" w:line="270" w:lineRule="atLeast"/>
        <w:jc w:val="center"/>
        <w:rPr>
          <w:rFonts w:ascii="Arial" w:eastAsia="Times New Roman" w:hAnsi="Arial" w:cs="Arial"/>
          <w:color w:val="333333"/>
          <w:sz w:val="18"/>
          <w:szCs w:val="18"/>
        </w:rPr>
      </w:pPr>
      <w:r w:rsidRPr="0037675A">
        <w:rPr>
          <w:rFonts w:ascii="Arial" w:eastAsia="Times New Roman" w:hAnsi="Arial" w:cs="Arial"/>
          <w:b/>
          <w:bCs/>
          <w:color w:val="333333"/>
          <w:sz w:val="18"/>
        </w:rPr>
        <w:lastRenderedPageBreak/>
        <w:t>Balance Sheets of Janta Ltd. as on 31.3.2005 and 31.3.2006</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640"/>
        <w:gridCol w:w="1394"/>
        <w:gridCol w:w="1394"/>
        <w:gridCol w:w="1237"/>
        <w:gridCol w:w="1394"/>
        <w:gridCol w:w="1479"/>
      </w:tblGrid>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b/>
                <w:bCs/>
                <w:color w:val="333333"/>
                <w:sz w:val="18"/>
              </w:rPr>
              <w:t>Liabilities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b/>
                <w:bCs/>
                <w:color w:val="333333"/>
                <w:sz w:val="18"/>
              </w:rPr>
              <w:t>2005 Rs.</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b/>
                <w:bCs/>
                <w:color w:val="333333"/>
                <w:sz w:val="18"/>
              </w:rPr>
              <w:t>2006 Rs.</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b/>
                <w:bCs/>
                <w:color w:val="333333"/>
                <w:sz w:val="18"/>
              </w:rPr>
              <w:t>Assets</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b/>
                <w:bCs/>
                <w:color w:val="333333"/>
                <w:sz w:val="18"/>
              </w:rPr>
              <w:t>2005 Rs.</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b/>
                <w:bCs/>
                <w:color w:val="333333"/>
                <w:sz w:val="18"/>
              </w:rPr>
              <w:t>2006 Rs.</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Share Capital</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2,00,000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3,50,000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Reserves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2,20,000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Loan</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Patents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 50,000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Proposed Dividend</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1,70,000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Stock</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1,05,000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1,20,000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Creditors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1,80,000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Debtors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70,000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90,000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Bills Payable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1,70,000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6,50,000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8,00,000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6,50,000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8,00,000</w:t>
            </w:r>
          </w:p>
        </w:tc>
      </w:tr>
    </w:tbl>
    <w:p w:rsidR="0037675A" w:rsidRPr="0037675A" w:rsidRDefault="0037675A" w:rsidP="0037675A">
      <w:pPr>
        <w:spacing w:before="100" w:beforeAutospacing="1" w:after="100" w:afterAutospacing="1" w:line="270" w:lineRule="atLeast"/>
        <w:jc w:val="center"/>
        <w:rPr>
          <w:rFonts w:ascii="Arial" w:eastAsia="Times New Roman" w:hAnsi="Arial" w:cs="Arial"/>
          <w:color w:val="333333"/>
          <w:sz w:val="18"/>
          <w:szCs w:val="18"/>
        </w:rPr>
      </w:pPr>
      <w:r w:rsidRPr="0037675A">
        <w:rPr>
          <w:rFonts w:ascii="Arial" w:eastAsia="Times New Roman" w:hAnsi="Arial" w:cs="Arial"/>
          <w:b/>
          <w:bCs/>
          <w:color w:val="333333"/>
          <w:sz w:val="18"/>
        </w:rPr>
        <w:t>Part ‘C</w:t>
      </w:r>
      <w:r w:rsidRPr="0037675A">
        <w:rPr>
          <w:rFonts w:ascii="Arial" w:eastAsia="Times New Roman" w:hAnsi="Arial" w:cs="Arial"/>
          <w:b/>
          <w:bCs/>
          <w:color w:val="333333"/>
          <w:sz w:val="18"/>
          <w:szCs w:val="18"/>
        </w:rPr>
        <w:br/>
      </w:r>
      <w:r w:rsidRPr="0037675A">
        <w:rPr>
          <w:rFonts w:ascii="Arial" w:eastAsia="Times New Roman" w:hAnsi="Arial" w:cs="Arial"/>
          <w:b/>
          <w:bCs/>
          <w:color w:val="333333"/>
          <w:sz w:val="18"/>
        </w:rPr>
        <w:t>(Computerised Accounting)</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Q. 22.</w:t>
      </w:r>
      <w:r w:rsidRPr="0037675A">
        <w:rPr>
          <w:rFonts w:ascii="Arial" w:eastAsia="Times New Roman" w:hAnsi="Arial" w:cs="Arial"/>
          <w:color w:val="333333"/>
          <w:sz w:val="18"/>
        </w:rPr>
        <w:t> </w:t>
      </w:r>
      <w:r w:rsidRPr="0037675A">
        <w:rPr>
          <w:rFonts w:ascii="Arial" w:eastAsia="Times New Roman" w:hAnsi="Arial" w:cs="Arial"/>
          <w:color w:val="333333"/>
          <w:sz w:val="18"/>
          <w:szCs w:val="18"/>
        </w:rPr>
        <w:t>What is a Tuple ? 2</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Q. 23.</w:t>
      </w:r>
      <w:r w:rsidRPr="0037675A">
        <w:rPr>
          <w:rFonts w:ascii="Arial" w:eastAsia="Times New Roman" w:hAnsi="Arial" w:cs="Arial"/>
          <w:color w:val="333333"/>
          <w:sz w:val="18"/>
        </w:rPr>
        <w:t> </w:t>
      </w:r>
      <w:r w:rsidRPr="0037675A">
        <w:rPr>
          <w:rFonts w:ascii="Arial" w:eastAsia="Times New Roman" w:hAnsi="Arial" w:cs="Arial"/>
          <w:color w:val="333333"/>
          <w:sz w:val="18"/>
          <w:szCs w:val="18"/>
        </w:rPr>
        <w:t>List the need for grouping of accounts. 2</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Q. 24.</w:t>
      </w:r>
      <w:r w:rsidRPr="0037675A">
        <w:rPr>
          <w:rFonts w:ascii="Arial" w:eastAsia="Times New Roman" w:hAnsi="Arial" w:cs="Arial"/>
          <w:color w:val="333333"/>
          <w:sz w:val="18"/>
        </w:rPr>
        <w:t> </w:t>
      </w:r>
      <w:r w:rsidRPr="0037675A">
        <w:rPr>
          <w:rFonts w:ascii="Arial" w:eastAsia="Times New Roman" w:hAnsi="Arial" w:cs="Arial"/>
          <w:color w:val="333333"/>
          <w:sz w:val="18"/>
          <w:szCs w:val="18"/>
        </w:rPr>
        <w:t>With the help of a suitable example explain the concept of DDL. 3</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Q. 25.</w:t>
      </w:r>
      <w:r w:rsidRPr="0037675A">
        <w:rPr>
          <w:rFonts w:ascii="Arial" w:eastAsia="Times New Roman" w:hAnsi="Arial" w:cs="Arial"/>
          <w:color w:val="333333"/>
          <w:sz w:val="18"/>
        </w:rPr>
        <w:t> </w:t>
      </w:r>
      <w:r w:rsidRPr="0037675A">
        <w:rPr>
          <w:rFonts w:ascii="Arial" w:eastAsia="Times New Roman" w:hAnsi="Arial" w:cs="Arial"/>
          <w:color w:val="333333"/>
          <w:sz w:val="18"/>
          <w:szCs w:val="18"/>
        </w:rPr>
        <w:t>What is Data Redundancy ? 3</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Q. 26.</w:t>
      </w:r>
      <w:r w:rsidRPr="0037675A">
        <w:rPr>
          <w:rFonts w:ascii="Arial" w:eastAsia="Times New Roman" w:hAnsi="Arial" w:cs="Arial"/>
          <w:color w:val="333333"/>
          <w:sz w:val="18"/>
        </w:rPr>
        <w:t> What are the effects of absence of coding ? 3</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b/>
          <w:bCs/>
          <w:color w:val="333333"/>
          <w:sz w:val="18"/>
        </w:rPr>
        <w:t>Q. 27.</w:t>
      </w:r>
      <w:r w:rsidRPr="0037675A">
        <w:rPr>
          <w:rFonts w:ascii="Arial" w:eastAsia="Times New Roman" w:hAnsi="Arial" w:cs="Arial"/>
          <w:color w:val="333333"/>
          <w:sz w:val="18"/>
        </w:rPr>
        <w:t> </w:t>
      </w:r>
      <w:r w:rsidRPr="0037675A">
        <w:rPr>
          <w:rFonts w:ascii="Arial" w:eastAsia="Times New Roman" w:hAnsi="Arial" w:cs="Arial"/>
          <w:color w:val="333333"/>
          <w:sz w:val="18"/>
          <w:szCs w:val="18"/>
        </w:rPr>
        <w:t>(a) Design a bank voucher with the following information of M/s Aruna Ltd.:</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798"/>
        <w:gridCol w:w="977"/>
        <w:gridCol w:w="1198"/>
        <w:gridCol w:w="3202"/>
        <w:gridCol w:w="1363"/>
      </w:tblGrid>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40" w:lineRule="auto"/>
              <w:jc w:val="center"/>
              <w:rPr>
                <w:rFonts w:ascii="Times New Roman" w:eastAsia="Times New Roman" w:hAnsi="Times New Roman" w:cs="Times New Roman"/>
                <w:sz w:val="24"/>
                <w:szCs w:val="24"/>
              </w:rPr>
            </w:pPr>
            <w:r w:rsidRPr="0037675A">
              <w:rPr>
                <w:rFonts w:ascii="Arial" w:eastAsia="Times New Roman" w:hAnsi="Arial" w:cs="Arial"/>
                <w:b/>
                <w:bCs/>
                <w:color w:val="333333"/>
                <w:sz w:val="18"/>
              </w:rPr>
              <w:t>Date</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40" w:lineRule="auto"/>
              <w:jc w:val="center"/>
              <w:rPr>
                <w:rFonts w:ascii="Times New Roman" w:eastAsia="Times New Roman" w:hAnsi="Times New Roman" w:cs="Times New Roman"/>
                <w:sz w:val="24"/>
                <w:szCs w:val="24"/>
              </w:rPr>
            </w:pPr>
            <w:r w:rsidRPr="0037675A">
              <w:rPr>
                <w:rFonts w:ascii="Arial" w:eastAsia="Times New Roman" w:hAnsi="Arial" w:cs="Arial"/>
                <w:b/>
                <w:bCs/>
                <w:color w:val="333333"/>
                <w:sz w:val="18"/>
              </w:rPr>
              <w:t>V.No.</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40" w:lineRule="auto"/>
              <w:jc w:val="center"/>
              <w:rPr>
                <w:rFonts w:ascii="Times New Roman" w:eastAsia="Times New Roman" w:hAnsi="Times New Roman" w:cs="Times New Roman"/>
                <w:sz w:val="24"/>
                <w:szCs w:val="24"/>
              </w:rPr>
            </w:pPr>
            <w:r w:rsidRPr="0037675A">
              <w:rPr>
                <w:rFonts w:ascii="Arial" w:eastAsia="Times New Roman" w:hAnsi="Arial" w:cs="Arial"/>
                <w:b/>
                <w:bCs/>
                <w:color w:val="333333"/>
                <w:sz w:val="18"/>
              </w:rPr>
              <w:t>Code</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40" w:lineRule="auto"/>
              <w:jc w:val="center"/>
              <w:rPr>
                <w:rFonts w:ascii="Times New Roman" w:eastAsia="Times New Roman" w:hAnsi="Times New Roman" w:cs="Times New Roman"/>
                <w:sz w:val="24"/>
                <w:szCs w:val="24"/>
              </w:rPr>
            </w:pPr>
            <w:r w:rsidRPr="0037675A">
              <w:rPr>
                <w:rFonts w:ascii="Arial" w:eastAsia="Times New Roman" w:hAnsi="Arial" w:cs="Arial"/>
                <w:b/>
                <w:bCs/>
                <w:color w:val="333333"/>
                <w:sz w:val="18"/>
              </w:rPr>
              <w:t>Account</w:t>
            </w:r>
          </w:p>
        </w:tc>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40" w:lineRule="auto"/>
              <w:jc w:val="center"/>
              <w:rPr>
                <w:rFonts w:ascii="Times New Roman" w:eastAsia="Times New Roman" w:hAnsi="Times New Roman" w:cs="Times New Roman"/>
                <w:sz w:val="24"/>
                <w:szCs w:val="24"/>
              </w:rPr>
            </w:pPr>
            <w:r w:rsidRPr="0037675A">
              <w:rPr>
                <w:rFonts w:ascii="Arial" w:eastAsia="Times New Roman" w:hAnsi="Arial" w:cs="Arial"/>
                <w:b/>
                <w:bCs/>
                <w:color w:val="333333"/>
                <w:sz w:val="18"/>
              </w:rPr>
              <w:t>Amount</w:t>
            </w:r>
            <w:r w:rsidRPr="0037675A">
              <w:rPr>
                <w:rFonts w:ascii="Arial" w:eastAsia="Times New Roman" w:hAnsi="Arial" w:cs="Arial"/>
                <w:b/>
                <w:bCs/>
                <w:color w:val="333333"/>
                <w:sz w:val="18"/>
                <w:szCs w:val="18"/>
              </w:rPr>
              <w:br/>
            </w:r>
            <w:r w:rsidRPr="0037675A">
              <w:rPr>
                <w:rFonts w:ascii="Arial" w:eastAsia="Times New Roman" w:hAnsi="Arial" w:cs="Arial"/>
                <w:b/>
                <w:bCs/>
                <w:color w:val="333333"/>
                <w:sz w:val="18"/>
              </w:rPr>
              <w:t>Rs.</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31/01/07</w:t>
            </w:r>
            <w:r w:rsidRPr="0037675A">
              <w:rPr>
                <w:rFonts w:ascii="Times New Roman" w:eastAsia="Times New Roman" w:hAnsi="Times New Roman" w:cs="Times New Roman"/>
                <w:sz w:val="24"/>
                <w:szCs w:val="24"/>
              </w:rPr>
              <w:br/>
            </w:r>
            <w:r w:rsidRPr="0037675A">
              <w:rPr>
                <w:rFonts w:ascii="Arial" w:eastAsia="Times New Roman" w:hAnsi="Arial" w:cs="Arial"/>
                <w:color w:val="333333"/>
                <w:sz w:val="18"/>
              </w:rPr>
              <w:t>31/01/07</w:t>
            </w:r>
            <w:r w:rsidRPr="0037675A">
              <w:rPr>
                <w:rFonts w:ascii="Times New Roman" w:eastAsia="Times New Roman" w:hAnsi="Times New Roman" w:cs="Times New Roman"/>
                <w:sz w:val="24"/>
                <w:szCs w:val="24"/>
              </w:rPr>
              <w:br/>
            </w:r>
            <w:r w:rsidRPr="0037675A">
              <w:rPr>
                <w:rFonts w:ascii="Arial" w:eastAsia="Times New Roman" w:hAnsi="Arial" w:cs="Arial"/>
                <w:color w:val="333333"/>
                <w:sz w:val="18"/>
              </w:rPr>
              <w:t>31/01/07</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70" w:lineRule="atLeast"/>
              <w:jc w:val="right"/>
              <w:rPr>
                <w:rFonts w:ascii="Arial" w:eastAsia="Times New Roman" w:hAnsi="Arial" w:cs="Arial"/>
                <w:color w:val="333333"/>
                <w:sz w:val="18"/>
                <w:szCs w:val="18"/>
              </w:rPr>
            </w:pPr>
            <w:r w:rsidRPr="0037675A">
              <w:rPr>
                <w:rFonts w:ascii="Arial" w:eastAsia="Times New Roman" w:hAnsi="Arial" w:cs="Arial"/>
                <w:color w:val="333333"/>
                <w:sz w:val="18"/>
                <w:szCs w:val="18"/>
              </w:rPr>
              <w:t>2</w:t>
            </w:r>
            <w:r w:rsidRPr="0037675A">
              <w:rPr>
                <w:rFonts w:ascii="Arial" w:eastAsia="Times New Roman" w:hAnsi="Arial" w:cs="Arial"/>
                <w:color w:val="333333"/>
                <w:sz w:val="18"/>
                <w:szCs w:val="18"/>
              </w:rPr>
              <w:br/>
              <w:t>2</w:t>
            </w:r>
            <w:r w:rsidRPr="0037675A">
              <w:rPr>
                <w:rFonts w:ascii="Arial" w:eastAsia="Times New Roman" w:hAnsi="Arial" w:cs="Arial"/>
                <w:color w:val="333333"/>
                <w:sz w:val="18"/>
                <w:szCs w:val="18"/>
              </w:rPr>
              <w:b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711001</w:t>
            </w:r>
            <w:r w:rsidRPr="0037675A">
              <w:rPr>
                <w:rFonts w:ascii="Times New Roman" w:eastAsia="Times New Roman" w:hAnsi="Times New Roman" w:cs="Times New Roman"/>
                <w:sz w:val="24"/>
                <w:szCs w:val="24"/>
              </w:rPr>
              <w:br/>
            </w:r>
            <w:r w:rsidRPr="0037675A">
              <w:rPr>
                <w:rFonts w:ascii="Arial" w:eastAsia="Times New Roman" w:hAnsi="Arial" w:cs="Arial"/>
                <w:color w:val="333333"/>
                <w:sz w:val="18"/>
              </w:rPr>
              <w:t>721001</w:t>
            </w:r>
            <w:r w:rsidRPr="0037675A">
              <w:rPr>
                <w:rFonts w:ascii="Times New Roman" w:eastAsia="Times New Roman" w:hAnsi="Times New Roman" w:cs="Times New Roman"/>
                <w:sz w:val="24"/>
                <w:szCs w:val="24"/>
              </w:rPr>
              <w:br/>
            </w:r>
            <w:r w:rsidRPr="0037675A">
              <w:rPr>
                <w:rFonts w:ascii="Arial" w:eastAsia="Times New Roman" w:hAnsi="Arial" w:cs="Arial"/>
                <w:color w:val="333333"/>
                <w:sz w:val="18"/>
              </w:rPr>
              <w:t>110001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Debentures</w:t>
            </w:r>
            <w:r w:rsidRPr="0037675A">
              <w:rPr>
                <w:rFonts w:ascii="Arial" w:eastAsia="Times New Roman" w:hAnsi="Arial" w:cs="Arial"/>
                <w:color w:val="333333"/>
                <w:sz w:val="18"/>
                <w:szCs w:val="18"/>
              </w:rPr>
              <w:br/>
            </w:r>
            <w:r w:rsidRPr="0037675A">
              <w:rPr>
                <w:rFonts w:ascii="Arial" w:eastAsia="Times New Roman" w:hAnsi="Arial" w:cs="Arial"/>
                <w:color w:val="333333"/>
                <w:sz w:val="18"/>
              </w:rPr>
              <w:t>Premium on Issue</w:t>
            </w:r>
            <w:r w:rsidRPr="0037675A">
              <w:rPr>
                <w:rFonts w:ascii="Times New Roman" w:eastAsia="Times New Roman" w:hAnsi="Times New Roman" w:cs="Times New Roman"/>
                <w:sz w:val="24"/>
                <w:szCs w:val="24"/>
              </w:rPr>
              <w:br/>
            </w:r>
            <w:r w:rsidRPr="0037675A">
              <w:rPr>
                <w:rFonts w:ascii="Arial" w:eastAsia="Times New Roman" w:hAnsi="Arial" w:cs="Arial"/>
                <w:color w:val="333333"/>
                <w:sz w:val="18"/>
              </w:rPr>
              <w:t>Bank</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right"/>
              <w:rPr>
                <w:rFonts w:ascii="Times New Roman" w:eastAsia="Times New Roman" w:hAnsi="Times New Roman" w:cs="Times New Roman"/>
                <w:sz w:val="24"/>
                <w:szCs w:val="24"/>
              </w:rPr>
            </w:pPr>
            <w:r w:rsidRPr="0037675A">
              <w:rPr>
                <w:rFonts w:ascii="Arial" w:eastAsia="Times New Roman" w:hAnsi="Arial" w:cs="Arial"/>
                <w:color w:val="333333"/>
                <w:sz w:val="18"/>
              </w:rPr>
              <w:t>5,00,000</w:t>
            </w:r>
            <w:r w:rsidRPr="0037675A">
              <w:rPr>
                <w:rFonts w:ascii="Times New Roman" w:eastAsia="Times New Roman" w:hAnsi="Times New Roman" w:cs="Times New Roman"/>
                <w:sz w:val="24"/>
                <w:szCs w:val="24"/>
              </w:rPr>
              <w:br/>
            </w:r>
            <w:r w:rsidRPr="0037675A">
              <w:rPr>
                <w:rFonts w:ascii="Arial" w:eastAsia="Times New Roman" w:hAnsi="Arial" w:cs="Arial"/>
                <w:color w:val="333333"/>
                <w:sz w:val="18"/>
              </w:rPr>
              <w:t>1,00,000</w:t>
            </w:r>
            <w:r w:rsidRPr="0037675A">
              <w:rPr>
                <w:rFonts w:ascii="Arial" w:eastAsia="Times New Roman" w:hAnsi="Arial" w:cs="Arial"/>
                <w:color w:val="333333"/>
                <w:sz w:val="18"/>
                <w:szCs w:val="18"/>
              </w:rPr>
              <w:br/>
            </w:r>
            <w:r w:rsidRPr="0037675A">
              <w:rPr>
                <w:rFonts w:ascii="Arial" w:eastAsia="Times New Roman" w:hAnsi="Arial" w:cs="Arial"/>
                <w:color w:val="333333"/>
                <w:sz w:val="18"/>
              </w:rPr>
              <w:t>6,00,000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Prepared by Sundar</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center"/>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center"/>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Authorised by Prashant</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jc w:val="center"/>
              <w:rPr>
                <w:rFonts w:ascii="Times New Roman" w:eastAsia="Times New Roman" w:hAnsi="Times New Roman" w:cs="Times New Roman"/>
                <w:sz w:val="24"/>
                <w:szCs w:val="24"/>
              </w:rPr>
            </w:pPr>
            <w:r w:rsidRPr="0037675A">
              <w:rPr>
                <w:rFonts w:ascii="Times New Roman" w:eastAsia="Times New Roman" w:hAnsi="Times New Roman" w:cs="Times New Roman"/>
                <w:sz w:val="24"/>
                <w:szCs w:val="24"/>
              </w:rPr>
              <w:t> </w:t>
            </w:r>
          </w:p>
        </w:tc>
      </w:tr>
    </w:tbl>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(b) M/s Aruna Ltd. employs 100 persons whose salary comprises Basic Pay, Dearness Allowance, House Rent Allowance and City Compensatory Allowance. The following are the rules governing the payment.</w:t>
      </w:r>
    </w:p>
    <w:p w:rsidR="0037675A" w:rsidRPr="0037675A" w:rsidRDefault="0037675A" w:rsidP="0037675A">
      <w:pPr>
        <w:spacing w:before="100" w:beforeAutospacing="1" w:after="100" w:afterAutospacing="1" w:line="270" w:lineRule="atLeast"/>
        <w:rPr>
          <w:rFonts w:ascii="Arial" w:eastAsia="Times New Roman" w:hAnsi="Arial" w:cs="Arial"/>
          <w:color w:val="333333"/>
          <w:sz w:val="18"/>
          <w:szCs w:val="18"/>
        </w:rPr>
      </w:pPr>
      <w:r w:rsidRPr="0037675A">
        <w:rPr>
          <w:rFonts w:ascii="Arial" w:eastAsia="Times New Roman" w:hAnsi="Arial" w:cs="Arial"/>
          <w:color w:val="333333"/>
          <w:sz w:val="18"/>
          <w:szCs w:val="18"/>
        </w:rPr>
        <w:t>Write the queries in SQL using the following data in MS Access to compute the allowances.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870"/>
        <w:gridCol w:w="6668"/>
      </w:tblGrid>
      <w:tr w:rsidR="0037675A" w:rsidRPr="0037675A" w:rsidTr="0037675A">
        <w:trPr>
          <w:tblCellSpacing w:w="7" w:type="dxa"/>
        </w:trPr>
        <w:tc>
          <w:tcPr>
            <w:tcW w:w="1500" w:type="pct"/>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House Rent Allowance :</w:t>
            </w:r>
          </w:p>
        </w:tc>
        <w:tc>
          <w:tcPr>
            <w:tcW w:w="3500" w:type="pct"/>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Rs. 3,000 up to a basic pay of Rs. 10,000,</w:t>
            </w:r>
            <w:r w:rsidRPr="0037675A">
              <w:rPr>
                <w:rFonts w:ascii="Arial" w:eastAsia="Times New Roman" w:hAnsi="Arial" w:cs="Arial"/>
                <w:color w:val="333333"/>
                <w:sz w:val="18"/>
                <w:szCs w:val="18"/>
              </w:rPr>
              <w:br/>
            </w:r>
            <w:r w:rsidRPr="0037675A">
              <w:rPr>
                <w:rFonts w:ascii="Arial" w:eastAsia="Times New Roman" w:hAnsi="Arial" w:cs="Arial"/>
                <w:color w:val="333333"/>
                <w:sz w:val="18"/>
              </w:rPr>
              <w:lastRenderedPageBreak/>
              <w:t>Rs. 7,000 up to basic pay of Rs. 20,000,</w:t>
            </w:r>
            <w:r w:rsidRPr="0037675A">
              <w:rPr>
                <w:rFonts w:ascii="Arial" w:eastAsia="Times New Roman" w:hAnsi="Arial" w:cs="Arial"/>
                <w:color w:val="333333"/>
                <w:sz w:val="18"/>
                <w:szCs w:val="18"/>
              </w:rPr>
              <w:br/>
            </w:r>
            <w:r w:rsidRPr="0037675A">
              <w:rPr>
                <w:rFonts w:ascii="Arial" w:eastAsia="Times New Roman" w:hAnsi="Arial" w:cs="Arial"/>
                <w:color w:val="333333"/>
                <w:sz w:val="18"/>
              </w:rPr>
              <w:t>Rs. 10,000 for basic pay above Rs. 20,000.</w:t>
            </w:r>
          </w:p>
        </w:tc>
      </w:tr>
      <w:tr w:rsidR="0037675A" w:rsidRPr="0037675A" w:rsidTr="0037675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lastRenderedPageBreak/>
              <w:t>City Compensatory Allowance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37675A" w:rsidRPr="0037675A" w:rsidRDefault="0037675A" w:rsidP="0037675A">
            <w:pPr>
              <w:spacing w:after="0" w:line="240" w:lineRule="auto"/>
              <w:rPr>
                <w:rFonts w:ascii="Times New Roman" w:eastAsia="Times New Roman" w:hAnsi="Times New Roman" w:cs="Times New Roman"/>
                <w:sz w:val="24"/>
                <w:szCs w:val="24"/>
              </w:rPr>
            </w:pPr>
            <w:r w:rsidRPr="0037675A">
              <w:rPr>
                <w:rFonts w:ascii="Arial" w:eastAsia="Times New Roman" w:hAnsi="Arial" w:cs="Arial"/>
                <w:color w:val="333333"/>
                <w:sz w:val="18"/>
              </w:rPr>
              <w:t>@ 10% of basic pay subject to a</w:t>
            </w:r>
            <w:r w:rsidRPr="0037675A">
              <w:rPr>
                <w:rFonts w:ascii="Arial" w:eastAsia="Times New Roman" w:hAnsi="Arial" w:cs="Arial"/>
                <w:color w:val="333333"/>
                <w:sz w:val="18"/>
                <w:szCs w:val="18"/>
              </w:rPr>
              <w:br/>
            </w:r>
            <w:r w:rsidRPr="0037675A">
              <w:rPr>
                <w:rFonts w:ascii="Arial" w:eastAsia="Times New Roman" w:hAnsi="Arial" w:cs="Arial"/>
                <w:color w:val="333333"/>
                <w:sz w:val="18"/>
              </w:rPr>
              <w:t>minimum of Rs. 1,250. 3+1 = 4</w:t>
            </w:r>
          </w:p>
        </w:tc>
      </w:tr>
    </w:tbl>
    <w:p w:rsidR="005923B8" w:rsidRDefault="0037675A"/>
    <w:sectPr w:rsidR="005923B8" w:rsidSect="008111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1A13"/>
    <w:multiLevelType w:val="multilevel"/>
    <w:tmpl w:val="27CAF4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239178D"/>
    <w:multiLevelType w:val="multilevel"/>
    <w:tmpl w:val="76B6C9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E16075D"/>
    <w:multiLevelType w:val="multilevel"/>
    <w:tmpl w:val="5EE630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1FB4746"/>
    <w:multiLevelType w:val="multilevel"/>
    <w:tmpl w:val="37506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11154F"/>
    <w:multiLevelType w:val="multilevel"/>
    <w:tmpl w:val="7924FF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6C8A31BE"/>
    <w:multiLevelType w:val="multilevel"/>
    <w:tmpl w:val="F4B8F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B86426"/>
    <w:multiLevelType w:val="multilevel"/>
    <w:tmpl w:val="C3A4FC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7675A"/>
    <w:rsid w:val="0037675A"/>
    <w:rsid w:val="00811117"/>
    <w:rsid w:val="00B475EA"/>
    <w:rsid w:val="00C51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3767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675A"/>
    <w:rPr>
      <w:b/>
      <w:bCs/>
    </w:rPr>
  </w:style>
  <w:style w:type="character" w:customStyle="1" w:styleId="apple-converted-space">
    <w:name w:val="apple-converted-space"/>
    <w:basedOn w:val="DefaultParagraphFont"/>
    <w:rsid w:val="0037675A"/>
  </w:style>
  <w:style w:type="paragraph" w:styleId="NormalWeb">
    <w:name w:val="Normal (Web)"/>
    <w:basedOn w:val="Normal"/>
    <w:uiPriority w:val="99"/>
    <w:unhideWhenUsed/>
    <w:rsid w:val="00376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1">
    <w:name w:val="bodytext1"/>
    <w:basedOn w:val="DefaultParagraphFont"/>
    <w:rsid w:val="0037675A"/>
  </w:style>
</w:styles>
</file>

<file path=word/webSettings.xml><?xml version="1.0" encoding="utf-8"?>
<w:webSettings xmlns:r="http://schemas.openxmlformats.org/officeDocument/2006/relationships" xmlns:w="http://schemas.openxmlformats.org/wordprocessingml/2006/main">
  <w:divs>
    <w:div w:id="146893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2019</Words>
  <Characters>11512</Characters>
  <Application>Microsoft Office Word</Application>
  <DocSecurity>0</DocSecurity>
  <Lines>95</Lines>
  <Paragraphs>27</Paragraphs>
  <ScaleCrop>false</ScaleCrop>
  <Company>HOME</Company>
  <LinksUpToDate>false</LinksUpToDate>
  <CharactersWithSpaces>13504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dc:creator>
  <cp:keywords/>
  <dc:description/>
  <cp:lastModifiedBy>ROCKY</cp:lastModifiedBy>
  <cp:revision>1</cp:revision>
  <dcterms:created xsi:type="dcterms:W3CDTF">2010-12-26T16:52:00Z</dcterms:created>
  <dcterms:modified xsi:type="dcterms:W3CDTF">2010-12-26T16:52:00Z</dcterms:modified>
</cp:coreProperties>
</file>