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Linear Algebra: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Finite dimensional vector spaces; Linear transformations and their matrix representations, rank; systems of linear equations, eigen values and eigen vectors, minimal polynomial, Cayley-Hamilton Theroem, diagonalisation, Hermitian, Skew-Hermitian and unitary matrices; Finite dimensional inner product spaces, Gram-Schmidt orthonormalization process, self-adjoint operators.</w:t>
      </w:r>
    </w:p>
    <w:p w:rsidR="000E669E" w:rsidRPr="000E669E" w:rsidRDefault="000E669E" w:rsidP="000E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Complex Analysis: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Analytic functions, conformal mappings, bilinear transformations; complex integration: Cauchy's integral theorem and formula; Liouville's theorem, maximum modulus principle; Taylor and Laurent's series; residue theorem and applications for evaluating real integrals.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Real Analysis: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Sequences and series of functions, uniform convergence, power series, Fourier series, functions of several variables, maxima, minima; Riemann integration, multiple integrals, line, surface and volume integrals, theorems of Green, Stokes and Gauss; metric spaces, completeness, Weierstrass approximation theorem, compactness; Lebesgue measure, measurable functions; Lebesgue integral, Fatou's lemma, dominated convergence theorem.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Ordinary Differential Equations: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First order ordinary differential equations, existence and uniqueness theorems, systems of linear first order ordinary differential equations, linear ordinary differential equations of higher order with constant coefficients; linear second order ordinary differential equations with variable coefficients; method of Laplace transforms for solving ordinary differential equations, series solutions; Legendre and Bessel functions and their orthogonality.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Algebra: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Normal subgroups and homomorphism theorems, automorphisms; Group actions, Sylow's theorems and their applications; Euclidean domains, Principle ideal domains and unique factorization domains. Prime ideals and maximal ideals in commutative rings; Fields, finite fields.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Functional Analysis: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Banach spaces, Hahn-Banach extension theorem, open mapping and closed graph theorems, principle of uniform boundedness; Hilbert spaces, orthonormal bases, Riesz representation theorem, bounded linear operators.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Numerical Analysis: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Numerical solution of algebraic and transcendental equations: bisection, secant method, Newton-Raphson method, fixed point iteration; interpolation: error of polynomial interpolation, Lagrange, Newton interpolations; numerical differentiation; numerical integration: Trapezoidal and Simpson rules, Gauss Legendre quadrature, method of undetermined parameters; least square polynomial approximation; numerical solution of systems of linear equations: direct methods (Gauss elimination, LU decomposition); iterative methods (Jacobi and Gauss-Seidel); matrix eigenvalue problems: power method, numerical solution of ordinary differential equations: initial value problems: Taylor series methods, Euler's method, Runge-Kutta methods.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Partial Differential Equations: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Linear and quasilinear first order partial differential equations, method of characteristics; second order linear equations in two variables and their classification; Cauchy, Dirichlet and Neumann problems; solutions of Laplace, wave and diffusion equations in two variables; Fourier series and Fourier transform and Laplace transform methods of solutions for the above equations.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Mechanics: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Virtual work, Lagrange's equations for holonomic systems, Hamiltonian equations.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Topology: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Basic concepts of topology, product topology, connectedness, compactness, countability and separation axioms, Urysohn's Lemma.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Probability and Statistics: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Probability space, conditional probability, Bayes theorem, independence, Random variables, joint and conditional distributions, standard probability distributions and their properties, expectation, conditional expectation, moments; Weak and strong law of large numbers, central limit theorem; Sampling distributions, UMVU estimators, maximum likelihood estimators, Testing of hypotheses, standard parametric tests based on normal, X2 , t, F - distributions; Linear regression; Interval estimation.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Linear programming:</w:t>
      </w:r>
      <w:r w:rsidRPr="000E669E">
        <w:rPr>
          <w:rFonts w:ascii="Verdana" w:eastAsia="Times New Roman" w:hAnsi="Verdana" w:cs="Times New Roman"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Linear programming problem and its formulation, convex sets and their properties, graphical method, basic feasible solution, simplex method, big-M and two phase methods; infeasible and unbounded LPP's, alternate optima; Dual problem and duality theorems, dual simplex method and its application in post optimality analysis; Balanced and unbalanced transportation problems, u -u method for solving transportation problems; Hungarian method for solving assignment problems.</w:t>
      </w:r>
    </w:p>
    <w:p w:rsidR="000E669E" w:rsidRPr="000E669E" w:rsidRDefault="000E669E" w:rsidP="000E669E">
      <w:pPr>
        <w:shd w:val="clear" w:color="auto" w:fill="F3F0D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669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Calculus of Variation and Integral Equations:</w:t>
      </w:r>
      <w:r w:rsidRPr="000E669E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0E669E">
        <w:rPr>
          <w:rFonts w:ascii="Verdana" w:eastAsia="Times New Roman" w:hAnsi="Verdana" w:cs="Times New Roman"/>
          <w:color w:val="000000"/>
          <w:sz w:val="17"/>
          <w:szCs w:val="17"/>
        </w:rPr>
        <w:t>Variation problems with fixed boundaries; sufficient conditions for extremum, linear integral equations of Fredholm and Volterra type, their iterative solutions.</w:t>
      </w:r>
    </w:p>
    <w:p w:rsidR="003863EE" w:rsidRDefault="000E669E"/>
    <w:sectPr w:rsidR="003863EE" w:rsidSect="00F6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669E"/>
    <w:rsid w:val="000E669E"/>
    <w:rsid w:val="002A2AD9"/>
    <w:rsid w:val="00C0280D"/>
    <w:rsid w:val="00F6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Company>jaypee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</dc:creator>
  <cp:keywords/>
  <dc:description/>
  <cp:lastModifiedBy>nitish</cp:lastModifiedBy>
  <cp:revision>1</cp:revision>
  <dcterms:created xsi:type="dcterms:W3CDTF">2012-02-15T16:22:00Z</dcterms:created>
  <dcterms:modified xsi:type="dcterms:W3CDTF">2012-02-15T16:23:00Z</dcterms:modified>
</cp:coreProperties>
</file>