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6"/>
        <w:gridCol w:w="3307"/>
        <w:gridCol w:w="2227"/>
        <w:gridCol w:w="526"/>
        <w:gridCol w:w="4015"/>
        <w:gridCol w:w="2119"/>
      </w:tblGrid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shd w:val="clear" w:color="auto" w:fill="E0E0E0"/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S.No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bottom w:val="single" w:sz="6" w:space="0" w:color="C6C6C6"/>
              <w:right w:val="single" w:sz="6" w:space="0" w:color="C6C6C6"/>
            </w:tcBorders>
            <w:shd w:val="clear" w:color="auto" w:fill="E0E0E0"/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Company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shd w:val="clear" w:color="auto" w:fill="E0E0E0"/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shd w:val="clear" w:color="auto" w:fill="E0E0E0"/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Pers.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shd w:val="clear" w:color="auto" w:fill="E0E0E0"/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Profile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shd w:val="clear" w:color="auto" w:fill="E0E0E0"/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Skills /Resumes of interest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4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Agility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Softwares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201,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Sukan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Mall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Visat-Gandhinagar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Road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Our Mission is to deliver satisfactory, transparent and quality software solutions using agility.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5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Antriksh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Communications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805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Shapath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- 1, Opp.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Rajpath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Club,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S G Road,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Bodakdev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It is a leading Linux Solution Provider of Gujarat. Our services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includes ?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Messaging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Solutions ?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Firewall, VPN and Security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solutions ?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High Performance Cluster installation and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management ?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Applications management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Device drivers, EDP/MIS, ERP, Linux, Networking, PHP/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Mysql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, System admin-Linux,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6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Bluefin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Associates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1006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Akik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Tower, S. G. Highway, Nr.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Pakwan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II Restaurant,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Bodakdev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One of the leading US based MNC in the area of IT-Product Development and IT services company is opening up their development office at Ahmadabad, Gujarat and requires Middle Level Ruby on Rails developers.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7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Commercepundit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Technologies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4/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B,Vardan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Tower,Nr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Vimal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House,Stadium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Road,Navrangpura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23  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Commerce Pundit is one stop solution for any E-commerce website needs. We help our clients to optimize their website to gain the traffic they need to increase their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companys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visibility and profitability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8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Creative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Infotech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P.Ltd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202 j b house, Nr.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ishwar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Bhuvan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Navrangpura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Software developer in VB for SME and website developer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9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Cyber Think InfoTech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51 Premiere House - 1, S. G. Highway,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Bodakdev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45  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The company is in to software development and BPO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C, C++, Call centre, Computer operator, Java / J2EE, Visual Basic</w:t>
            </w: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br/>
              <w:t>Administration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0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Cygnet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Infotech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Pvt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Manikyam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Opp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Samudra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Annexes,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Near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Shilp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Cross Roads,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Navrangpura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 is a leading offshore software development company which deals in Customized Software Development, Implementation support, Quality Assurance, hi-tech multimedia designing solutions, BPO and SEO.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1" w:history="1">
              <w:proofErr w:type="spellStart"/>
              <w:proofErr w:type="gram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elitecore</w:t>
              </w:r>
              <w:proofErr w:type="spellEnd"/>
              <w:proofErr w:type="gram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technologies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pvt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.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904, silicon towers, behind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pari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seema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building,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>off c g road,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 is the technology backbone of 25% of the leading ISPs of the Indian subcontinent, Corporate Houses &amp; Portals; providing software consulting &amp; application management expertise to domestic &amp; offshore markets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Dot net, Oracle, PHP/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Mysql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,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2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Fourth Media Technologies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A-203, Krishna Center, Opp.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Devashish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School,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Nr.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Satyagrah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Chavni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 S.G. Road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 is a software and consulting company with over 8 years of experience in serving clients globally. We specialize in providing end to end e-business solutions across wide range of industries and verticals.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3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Hem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Infotech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B/ 7,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Prathmma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Appts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., 1 St Floor,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B/ h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Dharnidhar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Jain Temple,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Vasna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It is one of the most Dynamic Information Technologies Company. Since last few years, Hem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Infotech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has undergone a phenomenal rate of growth, establishing an enviable reputation for delivering professional and optimal quality solutions.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Computer operator, Device drivers, Networking</w:t>
            </w: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br/>
              <w:t>Administration, Electronics, Front Office / Receptionist, Marketing / Sales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4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HeXapartners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Communications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Pvt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1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samyak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apartment, nr.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prerna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tirth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derasar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 jodhpur satellite,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</w:rPr>
              <w:t> 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380058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We are please to introduce our self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heXapartners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Communications Pvt. Ltd as a leading software Company. We are offshore based I. T. Company.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 xml:space="preserve">PHP /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Mysql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 xml:space="preserve">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5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iFlair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Web Technologies Pvt.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iFlair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Web Technologies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Pvt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Ltd.,Karma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Tower,Nr.Paldi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Bus 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Station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40  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It is the leading Website Design, Custom Web Application Development and Open source Development Outsourcing Company. At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iFlair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we strive for better performance of both the employee and the organization, through various methods.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lastRenderedPageBreak/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6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Infibeam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1004, GNFC Info Tower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>SG High Way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An exciting new on line destination and community that focuses on selling cool new and used cars, bikes, scooters, mopeds and mobile phones at guaranteed lowest price.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7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Innova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Systems (India)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Pvt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Ltd`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4,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Samyak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Gitabaug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Soc.,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Paldi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ISO 9001:2008 Certified,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Innova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Systems (India)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Pvt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Ltd established in 1992. We provide various services like IT Support System, Software Development and also in Retail Sector. We have an International as well as Local Clients.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8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iSummation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Technologies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304, SHAPATH-3, Nr. GNFC Info Tower,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S. G. Road,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Bodakdev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CMS DMS KMS company | Cold Fusion. Net web application development developers programmers | Content Management System | Document Management system| Knowledge Management system | E-commerce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Coldfusion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, Dot net, ERP, SQL server, Visual Basic, Web / Graphic Design, Web Developer</w:t>
            </w: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br/>
              <w:t>Most non-IT Skills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9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Kaizen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Infocomm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Pvt.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201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Pramukh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Plaza,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Opp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Ketav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Petrol Pump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>Polytechnic Road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It is Part of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Nivid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Technology Solutions a UK based company.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Nivid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as group provide IT infrastructure solutions, Web and Application development, outsourcing solutions and Biometrics solutions.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Most IT Skills</w:t>
            </w: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br/>
              <w:t>Content / Copy Writers, Front Office / Receptionist, Marketing / Sales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Kaushalam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Digital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Pvt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Ltd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>Tel: 079-27683260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Naranpura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380013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We create Yahoo Store Design which perfectly suits "Business Concepts" of the clients. We provide Yahoo Store Solution for e Business. We are a Trusted &amp; Reliable source for all e-Commerce Solutions.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 xml:space="preserve">Dot net, PHP /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Mysql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 xml:space="preserve">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0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KRUTARTH INFOSYS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D/ 302,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Sagun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Plaza, Opp.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Goyal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Plaza,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Judges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Bunglow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Road,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Its Software Outsourcing Company provides services like offshore outsourcing, Web Development, Software Development, ASP. Net Programmers, offshore development, C# programmers to clients in United States,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canada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australia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and Europe.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1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Majolee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InfoTech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A-424/425,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Swaminarayan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Avenue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AEC Cross Road,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Naranpura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380013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 web-development company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 xml:space="preserve">ASP, PHP /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Mysql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, Web Developer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2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MindQuad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Solutions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203, President Plaza, Nr.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Thaltej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Circle, S.G. Highway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Thaltej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Microsoft Dynamics Partner ERP (BE), product based company, Software, Website Development and product based company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3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Perception System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11th Floor,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Samudra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Annexe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Off.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C.G.Road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Navrangpura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Its Web Development Company has been providing professional web development and software development services.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4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Prime Technologies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203,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Shantam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Complex,Opp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Navneet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Publication,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Gurukul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Road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380052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Completed IT Solutions - Customized Product Development, System Integration, Data Processing, Payroll Processing Services, Consulting Services, Various types of Taxation solutions, Web Design, Flash Animation,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Logo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Design.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Call centre, Web / Graphic Design</w:t>
            </w: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br/>
              <w:t>Front Office / Receptionist, Marketing / Sales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5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Pyther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Innovations Private Limited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919-921,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Devpath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Complex, 9th floor, Near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Lal-Bunglow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 C. G. Road,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380006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12  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We are a startup company specializes in Web2. 0 based hosted ERP Solutions, our work includes technologies Spring, J2EE, GWT, EJB,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Java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Servlets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based enterprise applications.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lastRenderedPageBreak/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6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Real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Infoware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2D,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Surayrath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 Opp. Whitehouse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Panchvati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It is engaged in today's most challenging and sophisticated field of information technology. We are one of the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worlds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largest on line marketplaces which were accomplished for Fortune 500 companies.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Computer operator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7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Regius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IT Solutions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9-B,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Vardan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Tower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>Near Stadium Petrol Pump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 Services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8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Sai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InfoSystem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(India)Ltd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'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Care',Super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plaza,Sandesh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Press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Road,Vastrapur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Bodakdev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520  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 is a largest Information Technology Company of Gujarat having a Nationwide presence. We have 10 branch offices &amp; over 90 support service centers, 1 manufacturing unit and having on board over 600+ IT professionals.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C, C++, Embedded / VLSI, Linux, Networking, SQL server, System admin-Linux, Telecom-Switching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29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Saltriver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Infosystems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Private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 11 Premium House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Op.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Gandhigram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Railway Station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40  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Specializes in Wireless and Information Technology development. Leading Mobile and innovative solution provider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0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samvith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technologies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203,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virindavan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apartment, satellite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380 015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we are in the software integration and doing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rfid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projects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1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Saturn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Techweb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Pvt.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301,Sarthik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Square,Near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GNFC info tower,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S.G.Highway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40  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We offer software services in the areas of internet, intra net and e-commerce and have expertise in the areas of Application Development for UNIX, Win 32 and related platforms like C, C++,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Java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Visual Basic etc.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Software testing, Web Developer</w:t>
            </w: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br/>
              <w:t>Marketing / Sales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2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Sharma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Infoway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8, Third floor,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Shukan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Mall, Nr. Rajasthan Hospital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Shahibaugh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Sharma Info way is a group of self motivated techno-creative brains. After servicing full fledge business houses we have gathered the versatile experience to build the software excellence.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3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SQUAD Technologies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S.G.Highway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80  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we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are a software and web technology development firm dedicated to the business success through long-term relationships with our clients and staff.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 xml:space="preserve">ASP, PHP /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Mysql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, Web / Graphic Design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4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Sunstar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Technologies (p)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2nd floor,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Megha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Complex, next to bank of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baroda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Opp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SP colony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Naranpura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100  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We are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IT company with focus on data entry form filling for UK, Singapore and USA outsourcing.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5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Techfreak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Developers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Smita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Apt, nr Radio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Mirchi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  <w:t xml:space="preserve">Times Of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india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Press Road,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Shyamal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Satelite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We are offshore based IT company and used to work on the projects of USA, UK, </w:t>
            </w:r>
            <w:proofErr w:type="gram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Australia</w:t>
            </w:r>
            <w:proofErr w:type="gram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clients. We work on PHP,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Joomla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OScommerce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etc cell no - 9924203075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6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Unmatched Solutions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203,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Shantam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Complex, Opp.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Navneet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Publication,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Gurukul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Road,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380052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20  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 is in a position to offer complete business solutions to suit the demanding needs of the industries like Pharmaceuticals, Healthcare, R &amp; D, Stock Markets, Information Technology, NGO, Government Sector, Textile, Retailers, Hospitality, FMCG etc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7" w:history="1"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Verve Systems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Pvt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Ltd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314,315,316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Shiromani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Complex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Opp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Ocean Park,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NehruNagar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56  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It is a Global Consulting and Software Development organization with a strong focus in Offshore Software Development and Outsourced IT Solutions provision.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Most IT Skills 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8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Viztek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Technologies Pvt. Ltd.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Changodar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,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380001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50  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It is a developer of customized software products for machine vision. With core expertise in inspection applications, medicine, automobiles and surveillance,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ViZTEK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provides custom solutions for complete software integration.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  <w:tr w:rsidR="00B4769D" w:rsidRPr="00B4769D" w:rsidTr="00B476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39" w:history="1"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Vstreet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Netserve</w:t>
              </w:r>
              <w:proofErr w:type="spellEnd"/>
              <w:r w:rsidRPr="00B4769D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Private Limited</w:t>
              </w:r>
            </w:hyperlink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ff1 </w:t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anshi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avenue building polytechnic road</w:t>
            </w: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br/>
            </w:r>
            <w:proofErr w:type="spellStart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Ahmedabad</w:t>
            </w:r>
            <w:proofErr w:type="spellEnd"/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 380015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15  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Game development, hosting, design etc  </w:t>
            </w:r>
          </w:p>
        </w:tc>
        <w:tc>
          <w:tcPr>
            <w:tcW w:w="0" w:type="auto"/>
            <w:tcBorders>
              <w:bottom w:val="single" w:sz="6" w:space="0" w:color="C6C6C6"/>
              <w:right w:val="single" w:sz="6" w:space="0" w:color="C6C6C6"/>
            </w:tcBorders>
            <w:hideMark/>
          </w:tcPr>
          <w:p w:rsidR="00B4769D" w:rsidRPr="00B4769D" w:rsidRDefault="00B4769D" w:rsidP="00B4769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</w:rPr>
            </w:pPr>
            <w:r w:rsidRPr="00B4769D">
              <w:rPr>
                <w:rFonts w:ascii="Arial" w:eastAsia="Times New Roman" w:hAnsi="Arial" w:cs="Arial"/>
                <w:color w:val="303030"/>
                <w:sz w:val="17"/>
                <w:szCs w:val="17"/>
              </w:rPr>
              <w:t> </w:t>
            </w:r>
          </w:p>
        </w:tc>
      </w:tr>
    </w:tbl>
    <w:p w:rsidR="00BD6F7D" w:rsidRDefault="00BD6F7D"/>
    <w:sectPr w:rsidR="00BD6F7D" w:rsidSect="00BD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69D"/>
    <w:rsid w:val="00B4769D"/>
    <w:rsid w:val="00B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6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7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 LOVE NEVER DIES</dc:creator>
  <cp:lastModifiedBy>TRUE LOVE NEVER DIES</cp:lastModifiedBy>
  <cp:revision>1</cp:revision>
  <dcterms:created xsi:type="dcterms:W3CDTF">2010-08-21T15:37:00Z</dcterms:created>
  <dcterms:modified xsi:type="dcterms:W3CDTF">2010-08-21T15:38:00Z</dcterms:modified>
</cp:coreProperties>
</file>