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3" w:rsidRDefault="006224F3" w:rsidP="006224F3">
      <w:pPr>
        <w:pStyle w:val="NormalWeb"/>
        <w:jc w:val="center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ISC Mathematics</w:t>
      </w:r>
    </w:p>
    <w:p w:rsidR="006224F3" w:rsidRDefault="006224F3" w:rsidP="006224F3">
      <w:pPr>
        <w:pStyle w:val="NormalWeb"/>
        <w:jc w:val="center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Class – XII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Solve for x and y: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2028825" cy="723900"/>
            <wp:effectExtent l="19050" t="0" r="9525" b="0"/>
            <wp:docPr id="1" name="Picture 1" descr="math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image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64646"/>
          <w:sz w:val="18"/>
          <w:szCs w:val="18"/>
        </w:rPr>
        <w:t>                                                      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Q2.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A straight line y = mx passes through the intersection of the straight lines x + 2y – 1 = 0 and 2x – y + 3 = 0 . Find the value of m.                    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Q3.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Find the foci and lotus return for the hyperbola x</w:t>
      </w:r>
      <w:r>
        <w:rPr>
          <w:rFonts w:ascii="Verdana" w:hAnsi="Verdana"/>
          <w:color w:val="464646"/>
          <w:sz w:val="18"/>
          <w:szCs w:val="18"/>
          <w:vertAlign w:val="superscript"/>
        </w:rPr>
        <w:t>2</w:t>
      </w:r>
      <w:r>
        <w:rPr>
          <w:rFonts w:ascii="Verdana" w:hAnsi="Verdana"/>
          <w:color w:val="464646"/>
          <w:sz w:val="18"/>
          <w:szCs w:val="18"/>
        </w:rPr>
        <w:t>/4 – y</w:t>
      </w:r>
      <w:r>
        <w:rPr>
          <w:rFonts w:ascii="Verdana" w:hAnsi="Verdana"/>
          <w:color w:val="464646"/>
          <w:sz w:val="18"/>
          <w:szCs w:val="18"/>
          <w:vertAlign w:val="superscript"/>
        </w:rPr>
        <w:t>2</w:t>
      </w:r>
      <w:r>
        <w:rPr>
          <w:rFonts w:ascii="Verdana" w:hAnsi="Verdana"/>
          <w:color w:val="464646"/>
          <w:sz w:val="18"/>
          <w:szCs w:val="18"/>
        </w:rPr>
        <w:t>/5 = ½ .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Q4.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If  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1666875" cy="533400"/>
            <wp:effectExtent l="19050" t="0" r="9525" b="0"/>
            <wp:docPr id="2" name="Picture 2" descr="mathima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image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64646"/>
          <w:sz w:val="18"/>
          <w:szCs w:val="18"/>
        </w:rPr>
        <w:t>                                                     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Q5.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If sin(xy) + cos (xy) = 1 and tan (xy), then show that dy/dx = – y/x.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Q6.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Solve the following differential equation: dy/dx – e</w:t>
      </w:r>
      <w:r>
        <w:rPr>
          <w:rFonts w:ascii="Verdana" w:hAnsi="Verdana"/>
          <w:color w:val="464646"/>
          <w:sz w:val="18"/>
          <w:szCs w:val="18"/>
          <w:vertAlign w:val="superscript"/>
        </w:rPr>
        <w:t>y+x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= e</w:t>
      </w:r>
      <w:r>
        <w:rPr>
          <w:rFonts w:ascii="Verdana" w:hAnsi="Verdana"/>
          <w:color w:val="464646"/>
          <w:sz w:val="18"/>
          <w:szCs w:val="18"/>
          <w:vertAlign w:val="superscript"/>
        </w:rPr>
        <w:t>x-y</w:t>
      </w:r>
      <w:r>
        <w:rPr>
          <w:rFonts w:ascii="Verdana" w:hAnsi="Verdana"/>
          <w:color w:val="464646"/>
          <w:sz w:val="18"/>
          <w:szCs w:val="18"/>
        </w:rPr>
        <w:t>.     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Q7.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Evaluate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2114550" cy="400050"/>
            <wp:effectExtent l="19050" t="0" r="0" b="0"/>
            <wp:docPr id="3" name="Picture 3" descr="mathimag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image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64646"/>
          <w:sz w:val="18"/>
          <w:szCs w:val="18"/>
        </w:rPr>
        <w:t>                               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Q8.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A straight line is parallel to the x-axis and passes through the intersection of the lines x + 2y + 1 = 0 and y = x + 7. Find the equation of the straight line.                                                                       3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Q9.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Show that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4486275" cy="742950"/>
            <wp:effectExtent l="19050" t="0" r="9525" b="0"/>
            <wp:docPr id="28" name="Picture 28" descr="mathimag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thimage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64646"/>
          <w:sz w:val="18"/>
          <w:szCs w:val="18"/>
        </w:rPr>
        <w:t>                  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Q10.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Show that the equation x</w:t>
      </w:r>
      <w:r>
        <w:rPr>
          <w:rFonts w:ascii="Verdana" w:hAnsi="Verdana"/>
          <w:color w:val="464646"/>
          <w:sz w:val="18"/>
          <w:szCs w:val="18"/>
          <w:vertAlign w:val="superscript"/>
        </w:rPr>
        <w:t>2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– 3xy +2y</w:t>
      </w:r>
      <w:r>
        <w:rPr>
          <w:rFonts w:ascii="Verdana" w:hAnsi="Verdana"/>
          <w:color w:val="464646"/>
          <w:sz w:val="18"/>
          <w:szCs w:val="18"/>
          <w:vertAlign w:val="superscript"/>
        </w:rPr>
        <w:t>2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+ 3x – 5y +2 = 0 represents two straight lines. Find the angle between them.                      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Q11.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Find the adjoint of the matrix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1676400" cy="581025"/>
            <wp:effectExtent l="19050" t="0" r="0" b="0"/>
            <wp:docPr id="29" name="Picture 29" descr="mathim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thimage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64646"/>
          <w:sz w:val="18"/>
          <w:szCs w:val="18"/>
        </w:rPr>
        <w:t>  and hence find the matrix A</w:t>
      </w:r>
      <w:r>
        <w:rPr>
          <w:rFonts w:ascii="Verdana" w:hAnsi="Verdana"/>
          <w:color w:val="464646"/>
          <w:sz w:val="18"/>
          <w:szCs w:val="18"/>
          <w:vertAlign w:val="superscript"/>
        </w:rPr>
        <w:t>-1</w:t>
      </w:r>
      <w:r>
        <w:rPr>
          <w:rFonts w:ascii="Verdana" w:hAnsi="Verdana"/>
          <w:color w:val="464646"/>
          <w:sz w:val="18"/>
          <w:szCs w:val="18"/>
        </w:rPr>
        <w:t>.                    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Q12.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Verify Rolle’s theorem for the function. f(x) = e</w:t>
      </w:r>
      <w:r>
        <w:rPr>
          <w:rFonts w:ascii="Verdana" w:hAnsi="Verdana"/>
          <w:color w:val="464646"/>
          <w:sz w:val="18"/>
          <w:szCs w:val="18"/>
          <w:vertAlign w:val="superscript"/>
        </w:rPr>
        <w:t>2x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(sin2x – cos2x) defined in the interval [π/8, 5π/8].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lastRenderedPageBreak/>
        <w:t>Q13.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Find the volume of the largest cone that can be inscribed in a sphere of radius R.   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Q14.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In a binomial distribution, the sum of its mean and the variance is 1.8. Find the probability of two successes if the event was conducted 5 times.    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Style w:val="Strong"/>
          <w:rFonts w:ascii="Verdana" w:hAnsi="Verdana"/>
          <w:color w:val="464646"/>
          <w:sz w:val="18"/>
          <w:szCs w:val="18"/>
        </w:rPr>
        <w:t>Q15.</w:t>
      </w:r>
      <w:r>
        <w:rPr>
          <w:rFonts w:ascii="Verdana" w:hAnsi="Verdana"/>
          <w:color w:val="464646"/>
          <w:sz w:val="18"/>
          <w:szCs w:val="18"/>
        </w:rPr>
        <w:t>  Solve the following system of equations using matrices:                             5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                              x + y + z = 6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                             x – y + z = 2</w:t>
      </w:r>
    </w:p>
    <w:p w:rsidR="006224F3" w:rsidRDefault="006224F3" w:rsidP="006224F3">
      <w:pPr>
        <w:pStyle w:val="NormalWeb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                             2x + y – z = 1  </w:t>
      </w:r>
    </w:p>
    <w:p w:rsidR="00E669EF" w:rsidRDefault="00E669EF"/>
    <w:sectPr w:rsidR="00E6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24F3"/>
    <w:rsid w:val="006224F3"/>
    <w:rsid w:val="00E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4F3"/>
    <w:rPr>
      <w:b/>
      <w:bCs/>
    </w:rPr>
  </w:style>
  <w:style w:type="character" w:customStyle="1" w:styleId="apple-converted-space">
    <w:name w:val="apple-converted-space"/>
    <w:basedOn w:val="DefaultParagraphFont"/>
    <w:rsid w:val="006224F3"/>
  </w:style>
  <w:style w:type="paragraph" w:styleId="BalloonText">
    <w:name w:val="Balloon Text"/>
    <w:basedOn w:val="Normal"/>
    <w:link w:val="BalloonTextChar"/>
    <w:uiPriority w:val="99"/>
    <w:semiHidden/>
    <w:unhideWhenUsed/>
    <w:rsid w:val="006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http://sharingcentre.info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2011-01-26T17:10:00Z</dcterms:created>
  <dcterms:modified xsi:type="dcterms:W3CDTF">2011-01-26T17:11:00Z</dcterms:modified>
</cp:coreProperties>
</file>